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3C" w:rsidRDefault="008D513C" w:rsidP="008660F4">
      <w:pPr>
        <w:spacing w:after="0" w:line="240" w:lineRule="auto"/>
        <w:jc w:val="cente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 </w:t>
      </w:r>
      <w:r w:rsidRPr="00F65A90">
        <w:rPr>
          <w:rFonts w:ascii="Times New Roman" w:hAnsi="Times New Roman"/>
          <w:sz w:val="24"/>
          <w:szCs w:val="24"/>
        </w:rPr>
        <w:t>PATVIRTINTA</w:t>
      </w:r>
    </w:p>
    <w:p w:rsidR="008D513C" w:rsidRDefault="008D513C" w:rsidP="008660F4">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Varėnos „Žilvičio“ vaikų lopšelio-darželio</w:t>
      </w:r>
    </w:p>
    <w:p w:rsidR="008D513C" w:rsidRDefault="008D513C" w:rsidP="008660F4">
      <w:pPr>
        <w:spacing w:after="0" w:line="240" w:lineRule="auto"/>
        <w:ind w:left="3888"/>
        <w:jc w:val="center"/>
        <w:rPr>
          <w:rFonts w:ascii="Times New Roman" w:hAnsi="Times New Roman"/>
          <w:sz w:val="24"/>
          <w:szCs w:val="24"/>
        </w:rPr>
      </w:pPr>
      <w:r>
        <w:rPr>
          <w:rFonts w:ascii="Times New Roman" w:hAnsi="Times New Roman"/>
          <w:sz w:val="24"/>
          <w:szCs w:val="24"/>
        </w:rPr>
        <w:t xml:space="preserve">         direktoriaus 2013 m. rugsėjo 23 d. </w:t>
      </w:r>
    </w:p>
    <w:p w:rsidR="008D513C" w:rsidRPr="00F65A90" w:rsidRDefault="008D513C" w:rsidP="008660F4">
      <w:pPr>
        <w:spacing w:after="0" w:line="240" w:lineRule="auto"/>
        <w:jc w:val="center"/>
        <w:rPr>
          <w:rFonts w:ascii="Times New Roman" w:hAnsi="Times New Roman"/>
          <w:sz w:val="24"/>
          <w:szCs w:val="24"/>
        </w:rPr>
      </w:pPr>
      <w:r>
        <w:rPr>
          <w:rFonts w:ascii="Times New Roman" w:hAnsi="Times New Roman"/>
          <w:sz w:val="24"/>
          <w:szCs w:val="24"/>
        </w:rPr>
        <w:t xml:space="preserve">                                                  įsakymu Nr. V-24A </w:t>
      </w:r>
    </w:p>
    <w:p w:rsidR="008D513C" w:rsidRDefault="008D513C" w:rsidP="00AD71DC">
      <w:pPr>
        <w:jc w:val="center"/>
        <w:rPr>
          <w:rFonts w:ascii="Times New Roman" w:hAnsi="Times New Roman"/>
          <w:b/>
          <w:sz w:val="24"/>
          <w:szCs w:val="24"/>
        </w:rPr>
      </w:pPr>
    </w:p>
    <w:p w:rsidR="008D513C" w:rsidRDefault="008D513C" w:rsidP="00AD71DC">
      <w:pPr>
        <w:jc w:val="center"/>
        <w:rPr>
          <w:rFonts w:ascii="Times New Roman" w:hAnsi="Times New Roman"/>
          <w:b/>
          <w:sz w:val="24"/>
          <w:szCs w:val="24"/>
        </w:rPr>
      </w:pPr>
    </w:p>
    <w:p w:rsidR="008D513C" w:rsidRDefault="008D513C" w:rsidP="00A11AE3">
      <w:pPr>
        <w:spacing w:after="120" w:line="240" w:lineRule="auto"/>
        <w:jc w:val="center"/>
        <w:rPr>
          <w:rFonts w:ascii="Times New Roman" w:hAnsi="Times New Roman"/>
          <w:b/>
          <w:sz w:val="24"/>
          <w:szCs w:val="24"/>
        </w:rPr>
      </w:pPr>
      <w:r w:rsidRPr="00AD71DC">
        <w:rPr>
          <w:rFonts w:ascii="Times New Roman" w:hAnsi="Times New Roman"/>
          <w:b/>
          <w:sz w:val="24"/>
          <w:szCs w:val="24"/>
        </w:rPr>
        <w:t>VARĖNOS „ŽILVIČIO“</w:t>
      </w:r>
      <w:r>
        <w:rPr>
          <w:rFonts w:ascii="Times New Roman" w:hAnsi="Times New Roman"/>
          <w:b/>
          <w:sz w:val="24"/>
          <w:szCs w:val="24"/>
        </w:rPr>
        <w:t xml:space="preserve"> VAIKŲ LOPŠELIO-DARŽELIO 2013-2015 M.</w:t>
      </w:r>
      <w:bookmarkStart w:id="0" w:name="_GoBack"/>
      <w:bookmarkEnd w:id="0"/>
    </w:p>
    <w:p w:rsidR="008D513C" w:rsidRDefault="008D513C" w:rsidP="00AD71DC">
      <w:pPr>
        <w:jc w:val="center"/>
        <w:rPr>
          <w:rFonts w:ascii="Times New Roman" w:hAnsi="Times New Roman"/>
          <w:b/>
          <w:sz w:val="24"/>
          <w:szCs w:val="24"/>
        </w:rPr>
      </w:pPr>
      <w:r>
        <w:rPr>
          <w:rFonts w:ascii="Times New Roman" w:hAnsi="Times New Roman"/>
          <w:b/>
          <w:sz w:val="24"/>
          <w:szCs w:val="24"/>
        </w:rPr>
        <w:t>KOVOS SU KORUPCIJA PROGRAMA</w:t>
      </w:r>
    </w:p>
    <w:p w:rsidR="008D513C" w:rsidRDefault="008D513C" w:rsidP="000B6BD8">
      <w:pPr>
        <w:jc w:val="both"/>
        <w:rPr>
          <w:rFonts w:ascii="Times New Roman" w:hAnsi="Times New Roman"/>
          <w:b/>
          <w:sz w:val="24"/>
          <w:szCs w:val="24"/>
        </w:rPr>
      </w:pPr>
    </w:p>
    <w:p w:rsidR="008D513C" w:rsidRPr="004C2E41" w:rsidRDefault="008D513C" w:rsidP="009A02AC">
      <w:pPr>
        <w:spacing w:before="100" w:beforeAutospacing="1" w:after="0" w:line="240" w:lineRule="auto"/>
        <w:jc w:val="center"/>
        <w:rPr>
          <w:rFonts w:ascii="Times New Roman" w:hAnsi="Times New Roman"/>
          <w:sz w:val="24"/>
          <w:szCs w:val="24"/>
          <w:lang w:eastAsia="lt-LT"/>
        </w:rPr>
      </w:pPr>
      <w:r w:rsidRPr="004C2E41">
        <w:rPr>
          <w:rFonts w:ascii="Times New Roman" w:hAnsi="Times New Roman"/>
          <w:b/>
          <w:bCs/>
          <w:sz w:val="24"/>
          <w:szCs w:val="24"/>
          <w:lang w:eastAsia="lt-LT"/>
        </w:rPr>
        <w:t>I. BENDROSIOS NUOSTATOS</w:t>
      </w:r>
    </w:p>
    <w:p w:rsidR="008D513C" w:rsidRPr="004C2E41" w:rsidRDefault="008D513C" w:rsidP="00514C94">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 xml:space="preserve">1. </w:t>
      </w:r>
      <w:r>
        <w:rPr>
          <w:rFonts w:ascii="Times New Roman" w:hAnsi="Times New Roman"/>
          <w:sz w:val="24"/>
          <w:szCs w:val="24"/>
          <w:lang w:eastAsia="lt-LT"/>
        </w:rPr>
        <w:t>Varėnos „Žilvičio“ vaikų lopšelis-darželis</w:t>
      </w:r>
      <w:r w:rsidRPr="004C2E41">
        <w:rPr>
          <w:rFonts w:ascii="Times New Roman" w:hAnsi="Times New Roman"/>
          <w:sz w:val="24"/>
          <w:szCs w:val="24"/>
          <w:lang w:eastAsia="lt-LT"/>
        </w:rPr>
        <w:t xml:space="preserve"> įgyvendindamas kovos su korupcija programą, vadovaujasi Lietuvos Respublikos korupcijos prevencijos įstatymu (Žin., 2002 Nr.57-2297), Lietuvos Respublikos nacionaline kovos su korupcija programa (Žin., 2002 Nr.10-355; 2009 Nr.60-2346), Lietuvos Respublikos Seimo nutarimu „Dėl Lietuvos Respublikos nacionalinės kovos su korupcija programos patvirtinimo“</w:t>
      </w:r>
      <w:r>
        <w:rPr>
          <w:rFonts w:ascii="Times New Roman" w:hAnsi="Times New Roman"/>
          <w:sz w:val="24"/>
          <w:szCs w:val="24"/>
          <w:lang w:eastAsia="lt-LT"/>
        </w:rPr>
        <w:t xml:space="preserve"> </w:t>
      </w:r>
      <w:r w:rsidRPr="004C2E41">
        <w:rPr>
          <w:rFonts w:ascii="Times New Roman" w:hAnsi="Times New Roman"/>
          <w:sz w:val="24"/>
          <w:szCs w:val="24"/>
          <w:lang w:eastAsia="lt-LT"/>
        </w:rPr>
        <w:t>pakeitimo (Žin., 2011 Nr. 77-3727)</w:t>
      </w:r>
      <w:r w:rsidRPr="004C2E41">
        <w:rPr>
          <w:rFonts w:ascii="Times New Roman" w:hAnsi="Times New Roman"/>
          <w:b/>
          <w:bCs/>
          <w:sz w:val="24"/>
          <w:szCs w:val="24"/>
          <w:lang w:eastAsia="lt-LT"/>
        </w:rPr>
        <w:t>,</w:t>
      </w:r>
      <w:r>
        <w:rPr>
          <w:rFonts w:ascii="Times New Roman" w:hAnsi="Times New Roman"/>
          <w:b/>
          <w:bCs/>
          <w:sz w:val="24"/>
          <w:szCs w:val="24"/>
          <w:lang w:eastAsia="lt-LT"/>
        </w:rPr>
        <w:t xml:space="preserve"> </w:t>
      </w:r>
      <w:r>
        <w:rPr>
          <w:rFonts w:ascii="Times New Roman" w:hAnsi="Times New Roman"/>
          <w:sz w:val="24"/>
          <w:szCs w:val="24"/>
          <w:lang w:eastAsia="lt-LT"/>
        </w:rPr>
        <w:t>Varėnos rajono savivaldybės tarybos 2013-04-30 sprendimu Nr. T-VII-688 patvirtintu</w:t>
      </w:r>
      <w:r w:rsidRPr="004C2E41">
        <w:rPr>
          <w:rFonts w:ascii="Times New Roman" w:hAnsi="Times New Roman"/>
          <w:sz w:val="24"/>
          <w:szCs w:val="24"/>
          <w:lang w:eastAsia="lt-LT"/>
        </w:rPr>
        <w:t xml:space="preserve"> </w:t>
      </w:r>
      <w:r>
        <w:rPr>
          <w:rFonts w:ascii="Times New Roman" w:hAnsi="Times New Roman"/>
          <w:sz w:val="24"/>
          <w:szCs w:val="24"/>
          <w:lang w:eastAsia="lt-LT"/>
        </w:rPr>
        <w:t>Varėnos</w:t>
      </w:r>
      <w:r w:rsidRPr="004C2E41">
        <w:rPr>
          <w:rFonts w:ascii="Times New Roman" w:hAnsi="Times New Roman"/>
          <w:sz w:val="24"/>
          <w:szCs w:val="24"/>
          <w:lang w:eastAsia="lt-LT"/>
        </w:rPr>
        <w:t xml:space="preserve"> </w:t>
      </w:r>
      <w:r>
        <w:rPr>
          <w:rFonts w:ascii="Times New Roman" w:hAnsi="Times New Roman"/>
          <w:sz w:val="24"/>
          <w:szCs w:val="24"/>
          <w:lang w:eastAsia="lt-LT"/>
        </w:rPr>
        <w:t xml:space="preserve">rajono </w:t>
      </w:r>
      <w:r w:rsidRPr="004C2E41">
        <w:rPr>
          <w:rFonts w:ascii="Times New Roman" w:hAnsi="Times New Roman"/>
          <w:sz w:val="24"/>
          <w:szCs w:val="24"/>
          <w:lang w:eastAsia="lt-LT"/>
        </w:rPr>
        <w:t>savivaldybės 2013-201</w:t>
      </w:r>
      <w:r>
        <w:rPr>
          <w:rFonts w:ascii="Times New Roman" w:hAnsi="Times New Roman"/>
          <w:sz w:val="24"/>
          <w:szCs w:val="24"/>
          <w:lang w:eastAsia="lt-LT"/>
        </w:rPr>
        <w:t>5</w:t>
      </w:r>
      <w:r w:rsidRPr="004C2E41">
        <w:rPr>
          <w:rFonts w:ascii="Times New Roman" w:hAnsi="Times New Roman"/>
          <w:sz w:val="24"/>
          <w:szCs w:val="24"/>
          <w:lang w:eastAsia="lt-LT"/>
        </w:rPr>
        <w:t xml:space="preserve"> metų korupcijos prevencijos programos įgyvendinimo priemonių planu.</w:t>
      </w:r>
    </w:p>
    <w:p w:rsidR="008D513C" w:rsidRPr="004C2E41" w:rsidRDefault="008D513C" w:rsidP="009A02AC">
      <w:pPr>
        <w:spacing w:before="100" w:beforeAutospacing="1" w:after="0" w:line="240" w:lineRule="auto"/>
        <w:jc w:val="center"/>
        <w:rPr>
          <w:rFonts w:ascii="Times New Roman" w:hAnsi="Times New Roman"/>
          <w:sz w:val="24"/>
          <w:szCs w:val="24"/>
          <w:lang w:eastAsia="lt-LT"/>
        </w:rPr>
      </w:pPr>
      <w:r w:rsidRPr="004C2E41">
        <w:rPr>
          <w:rFonts w:ascii="Times New Roman" w:hAnsi="Times New Roman"/>
          <w:b/>
          <w:bCs/>
          <w:sz w:val="24"/>
          <w:szCs w:val="24"/>
          <w:lang w:eastAsia="lt-LT"/>
        </w:rPr>
        <w:t>II. SITUACIJOS ANALIZĖ</w:t>
      </w:r>
    </w:p>
    <w:p w:rsidR="008D513C" w:rsidRPr="004C2E41" w:rsidRDefault="008D513C" w:rsidP="00024586">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2</w:t>
      </w:r>
      <w:r>
        <w:rPr>
          <w:rFonts w:ascii="Times New Roman" w:hAnsi="Times New Roman"/>
          <w:sz w:val="24"/>
          <w:szCs w:val="24"/>
          <w:lang w:eastAsia="lt-LT"/>
        </w:rPr>
        <w:t>.</w:t>
      </w:r>
      <w:r w:rsidRPr="00E506D7">
        <w:rPr>
          <w:rFonts w:ascii="Times New Roman" w:hAnsi="Times New Roman"/>
          <w:sz w:val="24"/>
          <w:szCs w:val="24"/>
          <w:lang w:eastAsia="lt-LT"/>
        </w:rPr>
        <w:t xml:space="preserve"> </w:t>
      </w:r>
      <w:r>
        <w:rPr>
          <w:rFonts w:ascii="Times New Roman" w:hAnsi="Times New Roman"/>
          <w:sz w:val="24"/>
          <w:szCs w:val="24"/>
          <w:lang w:eastAsia="lt-LT"/>
        </w:rPr>
        <w:t>Varėnos „Žilvičio“ vaikų lopšelis-darželis yra</w:t>
      </w:r>
      <w:r w:rsidRPr="004C2E41">
        <w:rPr>
          <w:rFonts w:ascii="Times New Roman" w:hAnsi="Times New Roman"/>
          <w:sz w:val="24"/>
          <w:szCs w:val="24"/>
          <w:lang w:eastAsia="lt-LT"/>
        </w:rPr>
        <w:t xml:space="preserve"> savivaldybės biudžetinė įstaiga, savo veiklą grindžia, įgyvendindama valstybės švietimo strategijos nuostatas, vadovaudamasi Lietuvos Respublikos švietimo įstatymu, Biudžetinių įstaigų ir kitais įstatymais, Lietuvos Respublikos švietimo ir mokslo ministro įsakymais, </w:t>
      </w:r>
      <w:r>
        <w:rPr>
          <w:rFonts w:ascii="Times New Roman" w:hAnsi="Times New Roman"/>
          <w:sz w:val="24"/>
          <w:szCs w:val="24"/>
          <w:lang w:eastAsia="lt-LT"/>
        </w:rPr>
        <w:t>Varėnos rajono</w:t>
      </w:r>
      <w:r w:rsidRPr="004C2E41">
        <w:rPr>
          <w:rFonts w:ascii="Times New Roman" w:hAnsi="Times New Roman"/>
          <w:sz w:val="24"/>
          <w:szCs w:val="24"/>
          <w:lang w:eastAsia="lt-LT"/>
        </w:rPr>
        <w:t xml:space="preserve"> savivaldybės tarybos sprendimais, </w:t>
      </w:r>
      <w:r>
        <w:rPr>
          <w:rFonts w:ascii="Times New Roman" w:hAnsi="Times New Roman"/>
          <w:sz w:val="24"/>
          <w:szCs w:val="24"/>
          <w:lang w:eastAsia="lt-LT"/>
        </w:rPr>
        <w:t>Varėnos rajono</w:t>
      </w:r>
      <w:r w:rsidRPr="004C2E41">
        <w:rPr>
          <w:rFonts w:ascii="Times New Roman" w:hAnsi="Times New Roman"/>
          <w:sz w:val="24"/>
          <w:szCs w:val="24"/>
          <w:lang w:eastAsia="lt-LT"/>
        </w:rPr>
        <w:t xml:space="preserve"> savivaldybės mero potvarkiais, </w:t>
      </w:r>
      <w:r>
        <w:rPr>
          <w:rFonts w:ascii="Times New Roman" w:hAnsi="Times New Roman"/>
          <w:sz w:val="24"/>
          <w:szCs w:val="24"/>
          <w:lang w:eastAsia="lt-LT"/>
        </w:rPr>
        <w:t>Varėnos rajono</w:t>
      </w:r>
      <w:r w:rsidRPr="004C2E41">
        <w:rPr>
          <w:rFonts w:ascii="Times New Roman" w:hAnsi="Times New Roman"/>
          <w:sz w:val="24"/>
          <w:szCs w:val="24"/>
          <w:lang w:eastAsia="lt-LT"/>
        </w:rPr>
        <w:t xml:space="preserve"> savivaldybės administracijos direktoriaus įsakymais ir kitais teisės aktais.</w:t>
      </w:r>
    </w:p>
    <w:p w:rsidR="008D513C" w:rsidRPr="004C2E41" w:rsidRDefault="008D513C" w:rsidP="00795193">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 xml:space="preserve">3. Vykdydamas pagrindines veiklas, vaikų lopšelis-darželis ugdo vaikus mokyklai, organizuoja maitinimą. Už panaudotas lėšas atsiskaitoma </w:t>
      </w:r>
      <w:r>
        <w:rPr>
          <w:rFonts w:ascii="Times New Roman" w:hAnsi="Times New Roman"/>
          <w:sz w:val="24"/>
          <w:szCs w:val="24"/>
          <w:lang w:eastAsia="lt-LT"/>
        </w:rPr>
        <w:t>Varėnos rajono</w:t>
      </w:r>
      <w:r w:rsidRPr="004C2E41">
        <w:rPr>
          <w:rFonts w:ascii="Times New Roman" w:hAnsi="Times New Roman"/>
          <w:sz w:val="24"/>
          <w:szCs w:val="24"/>
          <w:lang w:eastAsia="lt-LT"/>
        </w:rPr>
        <w:t xml:space="preserve"> savivaldybės administracijos finansų skyriui.</w:t>
      </w:r>
    </w:p>
    <w:p w:rsidR="008D513C" w:rsidRPr="004C2E41" w:rsidRDefault="008D513C" w:rsidP="00795193">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4.</w:t>
      </w:r>
      <w:r>
        <w:rPr>
          <w:rFonts w:ascii="Times New Roman" w:hAnsi="Times New Roman"/>
          <w:sz w:val="24"/>
          <w:szCs w:val="24"/>
          <w:lang w:eastAsia="lt-LT"/>
        </w:rPr>
        <w:t xml:space="preserve"> Varėnos</w:t>
      </w:r>
      <w:r w:rsidRPr="004C2E41">
        <w:rPr>
          <w:rFonts w:ascii="Times New Roman" w:hAnsi="Times New Roman"/>
          <w:sz w:val="24"/>
          <w:szCs w:val="24"/>
          <w:lang w:eastAsia="lt-LT"/>
        </w:rPr>
        <w:t xml:space="preserve"> </w:t>
      </w:r>
      <w:r>
        <w:rPr>
          <w:rFonts w:ascii="Times New Roman" w:hAnsi="Times New Roman"/>
          <w:sz w:val="24"/>
          <w:szCs w:val="24"/>
          <w:lang w:eastAsia="lt-LT"/>
        </w:rPr>
        <w:t>„Žilvičio“ v</w:t>
      </w:r>
      <w:r w:rsidRPr="004C2E41">
        <w:rPr>
          <w:rFonts w:ascii="Times New Roman" w:hAnsi="Times New Roman"/>
          <w:sz w:val="24"/>
          <w:szCs w:val="24"/>
          <w:lang w:eastAsia="lt-LT"/>
        </w:rPr>
        <w:t>aikų lopšelio-darželio darbuotojų darbo pobūdis ir suteikti įgaliojimai gali sudaryti sąlygas korupcijai įstaigoje. Siekiant sumažinti tokią galimybę</w:t>
      </w:r>
      <w:r>
        <w:rPr>
          <w:rFonts w:ascii="Times New Roman" w:hAnsi="Times New Roman"/>
          <w:sz w:val="24"/>
          <w:szCs w:val="24"/>
          <w:lang w:eastAsia="lt-LT"/>
        </w:rPr>
        <w:t>,</w:t>
      </w:r>
      <w:r w:rsidRPr="004C2E41">
        <w:rPr>
          <w:rFonts w:ascii="Times New Roman" w:hAnsi="Times New Roman"/>
          <w:sz w:val="24"/>
          <w:szCs w:val="24"/>
          <w:lang w:eastAsia="lt-LT"/>
        </w:rPr>
        <w:t xml:space="preserve"> Centrinėje viešųjų pirkimų sistemoje skelbiama planuojamų metinių pirkimų suvestinė, supaprastintos </w:t>
      </w:r>
      <w:r>
        <w:rPr>
          <w:rFonts w:ascii="Times New Roman" w:hAnsi="Times New Roman"/>
          <w:sz w:val="24"/>
          <w:szCs w:val="24"/>
          <w:lang w:eastAsia="lt-LT"/>
        </w:rPr>
        <w:t>Varėnos „Žilvičio“ vaikų lopšelio-</w:t>
      </w:r>
      <w:r w:rsidRPr="004C2E41">
        <w:rPr>
          <w:rFonts w:ascii="Times New Roman" w:hAnsi="Times New Roman"/>
          <w:sz w:val="24"/>
          <w:szCs w:val="24"/>
          <w:lang w:eastAsia="lt-LT"/>
        </w:rPr>
        <w:t>darželio</w:t>
      </w:r>
      <w:r>
        <w:rPr>
          <w:rFonts w:ascii="Times New Roman" w:hAnsi="Times New Roman"/>
          <w:sz w:val="24"/>
          <w:szCs w:val="24"/>
          <w:lang w:eastAsia="lt-LT"/>
        </w:rPr>
        <w:t xml:space="preserve"> </w:t>
      </w:r>
      <w:r w:rsidRPr="004C2E41">
        <w:rPr>
          <w:rFonts w:ascii="Times New Roman" w:hAnsi="Times New Roman"/>
          <w:sz w:val="24"/>
          <w:szCs w:val="24"/>
          <w:lang w:eastAsia="lt-LT"/>
        </w:rPr>
        <w:t>mažos vertės viešųjų pirkimų taisyklės, patvirtinta paramos gavimo, panaudojimo, apskaitos ir atsiskaitymo tvarka.</w:t>
      </w:r>
    </w:p>
    <w:p w:rsidR="008D513C" w:rsidRPr="004C2E41" w:rsidRDefault="008D513C" w:rsidP="00D57283">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 xml:space="preserve">5. Biudžeto vykdymo ataskaitas </w:t>
      </w:r>
      <w:r>
        <w:rPr>
          <w:rFonts w:ascii="Times New Roman" w:hAnsi="Times New Roman"/>
          <w:sz w:val="24"/>
          <w:szCs w:val="24"/>
          <w:lang w:eastAsia="lt-LT"/>
        </w:rPr>
        <w:t xml:space="preserve">„Žilvičio“ </w:t>
      </w:r>
      <w:r w:rsidRPr="004C2E41">
        <w:rPr>
          <w:rFonts w:ascii="Times New Roman" w:hAnsi="Times New Roman"/>
          <w:sz w:val="24"/>
          <w:szCs w:val="24"/>
          <w:lang w:eastAsia="lt-LT"/>
        </w:rPr>
        <w:t xml:space="preserve">vaikų lopšelio-darželio </w:t>
      </w:r>
      <w:r>
        <w:rPr>
          <w:rFonts w:ascii="Times New Roman" w:hAnsi="Times New Roman"/>
          <w:sz w:val="24"/>
          <w:szCs w:val="24"/>
          <w:lang w:eastAsia="lt-LT"/>
        </w:rPr>
        <w:t>direktorius pateikia lopšelio-darželio</w:t>
      </w:r>
      <w:r w:rsidRPr="004C2E41">
        <w:rPr>
          <w:rFonts w:ascii="Times New Roman" w:hAnsi="Times New Roman"/>
          <w:sz w:val="24"/>
          <w:szCs w:val="24"/>
          <w:lang w:eastAsia="lt-LT"/>
        </w:rPr>
        <w:t xml:space="preserve"> tarybai, atsiskaito už paramos lėšų ir lėšų skirtų ugdytinių pažintinei veiklai, pedagogų kvalifikacijos kėlimui, žaislų ir kitų priemonių įsigijimui panaudojimą.Vaikų lopšelio-darželio savivaldos institucijos įtraukiamos į svarstymus, planuojant biudžeto poreikį.</w:t>
      </w:r>
    </w:p>
    <w:p w:rsidR="008D513C" w:rsidRPr="004C2E41" w:rsidRDefault="008D513C" w:rsidP="009A02AC">
      <w:pPr>
        <w:spacing w:before="100" w:beforeAutospacing="1" w:after="0" w:line="240" w:lineRule="auto"/>
        <w:rPr>
          <w:rFonts w:ascii="Times New Roman" w:hAnsi="Times New Roman"/>
          <w:sz w:val="24"/>
          <w:szCs w:val="24"/>
          <w:lang w:eastAsia="lt-LT"/>
        </w:rPr>
      </w:pPr>
    </w:p>
    <w:p w:rsidR="008D513C" w:rsidRPr="004C2E41" w:rsidRDefault="008D513C" w:rsidP="009A02AC">
      <w:pPr>
        <w:spacing w:before="100" w:beforeAutospacing="1" w:after="0" w:line="240" w:lineRule="auto"/>
        <w:jc w:val="center"/>
        <w:rPr>
          <w:rFonts w:ascii="Times New Roman" w:hAnsi="Times New Roman"/>
          <w:sz w:val="24"/>
          <w:szCs w:val="24"/>
          <w:lang w:eastAsia="lt-LT"/>
        </w:rPr>
      </w:pPr>
      <w:r w:rsidRPr="004C2E41">
        <w:rPr>
          <w:rFonts w:ascii="Times New Roman" w:hAnsi="Times New Roman"/>
          <w:b/>
          <w:bCs/>
          <w:sz w:val="24"/>
          <w:szCs w:val="24"/>
          <w:lang w:eastAsia="lt-LT"/>
        </w:rPr>
        <w:t>III. KOVOS SU KORUPCIJA PROGRAMOS PRINCIPAI</w:t>
      </w:r>
    </w:p>
    <w:p w:rsidR="008D513C" w:rsidRPr="004C2E41" w:rsidRDefault="008D513C" w:rsidP="007B3FA0">
      <w:pPr>
        <w:spacing w:before="100" w:beforeAutospacing="1" w:after="0" w:line="240" w:lineRule="auto"/>
        <w:ind w:firstLine="1296"/>
        <w:rPr>
          <w:rFonts w:ascii="Times New Roman" w:hAnsi="Times New Roman"/>
          <w:sz w:val="24"/>
          <w:szCs w:val="24"/>
          <w:lang w:eastAsia="lt-LT"/>
        </w:rPr>
      </w:pPr>
      <w:r w:rsidRPr="004C2E41">
        <w:rPr>
          <w:rFonts w:ascii="Times New Roman" w:hAnsi="Times New Roman"/>
          <w:sz w:val="24"/>
          <w:szCs w:val="24"/>
          <w:lang w:eastAsia="lt-LT"/>
        </w:rPr>
        <w:t>6. Kovos su</w:t>
      </w:r>
      <w:r>
        <w:rPr>
          <w:rFonts w:ascii="Times New Roman" w:hAnsi="Times New Roman"/>
          <w:sz w:val="24"/>
          <w:szCs w:val="24"/>
          <w:lang w:eastAsia="lt-LT"/>
        </w:rPr>
        <w:t xml:space="preserve"> </w:t>
      </w:r>
      <w:r w:rsidRPr="004C2E41">
        <w:rPr>
          <w:rFonts w:ascii="Times New Roman" w:hAnsi="Times New Roman"/>
          <w:sz w:val="24"/>
          <w:szCs w:val="24"/>
          <w:lang w:eastAsia="lt-LT"/>
        </w:rPr>
        <w:t>korupcija programa įgyvendinama vadovaujantis šiais principais:</w:t>
      </w:r>
    </w:p>
    <w:p w:rsidR="008D513C" w:rsidRPr="004C2E41" w:rsidRDefault="008D513C" w:rsidP="007B3FA0">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6.1. teisėtumo – korupcijos prevencijos priemonės įgyvendinamos laikantis Lietuvos Respublikos Konstitucijos, įstatymų ir kitų teisės aktų reikalavimų;</w:t>
      </w:r>
    </w:p>
    <w:p w:rsidR="008D513C" w:rsidRPr="004C2E41" w:rsidRDefault="008D513C" w:rsidP="007B3FA0">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6.2. visuotinio privalomumo – korupcijos prevencijos subjektais gali būti visi asmenys;</w:t>
      </w:r>
    </w:p>
    <w:p w:rsidR="008D513C" w:rsidRPr="004C2E41" w:rsidRDefault="008D513C" w:rsidP="007B3FA0">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6.3. sąveikos – korupcijos prevencijos priemonių veiksmingumas užtikrinamas derinant visų korupcijos prevencijos subjektų veiksmus, keičiantis subjektams reikalinga informacija ir teikiant vienas kitam pagalbą;</w:t>
      </w:r>
    </w:p>
    <w:p w:rsidR="008D513C" w:rsidRPr="004C2E41" w:rsidRDefault="008D513C" w:rsidP="007B3FA0">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6.4.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8D513C" w:rsidRPr="004C2E41" w:rsidRDefault="008D513C" w:rsidP="009A02AC">
      <w:pPr>
        <w:spacing w:before="100" w:beforeAutospacing="1" w:after="0" w:line="240" w:lineRule="auto"/>
        <w:jc w:val="center"/>
        <w:rPr>
          <w:rFonts w:ascii="Times New Roman" w:hAnsi="Times New Roman"/>
          <w:sz w:val="24"/>
          <w:szCs w:val="24"/>
          <w:lang w:eastAsia="lt-LT"/>
        </w:rPr>
      </w:pPr>
      <w:r w:rsidRPr="004C2E41">
        <w:rPr>
          <w:rFonts w:ascii="Times New Roman" w:hAnsi="Times New Roman"/>
          <w:b/>
          <w:bCs/>
          <w:sz w:val="24"/>
          <w:szCs w:val="24"/>
          <w:lang w:eastAsia="lt-LT"/>
        </w:rPr>
        <w:t>IV. KOVOS SU KORUPCIJOS PROGRAMOS TIKSLAI IR UŽDAVINIAI</w:t>
      </w:r>
    </w:p>
    <w:p w:rsidR="008D513C" w:rsidRPr="004C2E41" w:rsidRDefault="008D513C" w:rsidP="007B3FA0">
      <w:pPr>
        <w:spacing w:before="100" w:beforeAutospacing="1" w:after="0" w:line="240" w:lineRule="auto"/>
        <w:ind w:firstLine="1296"/>
        <w:rPr>
          <w:rFonts w:ascii="Times New Roman" w:hAnsi="Times New Roman"/>
          <w:sz w:val="24"/>
          <w:szCs w:val="24"/>
          <w:lang w:eastAsia="lt-LT"/>
        </w:rPr>
      </w:pPr>
      <w:r w:rsidRPr="004C2E41">
        <w:rPr>
          <w:rFonts w:ascii="Times New Roman" w:hAnsi="Times New Roman"/>
          <w:sz w:val="24"/>
          <w:szCs w:val="24"/>
          <w:lang w:eastAsia="lt-LT"/>
        </w:rPr>
        <w:t>7. Programos tikslas:</w:t>
      </w:r>
    </w:p>
    <w:p w:rsidR="008D513C" w:rsidRPr="004C2E41" w:rsidRDefault="008D513C" w:rsidP="007B3FA0">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7.1. siekti mažinti korupcijos pasireiškimo galimybių atsiradimą;</w:t>
      </w:r>
    </w:p>
    <w:p w:rsidR="008D513C" w:rsidRPr="004C2E41" w:rsidRDefault="008D513C" w:rsidP="007B3FA0">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7.2. puoselėti darbuotojų vertybines nuostatas ir gebėjimus, reikalingus susiformuoti jų pilietinei pozicijai korupcijos atžvilgiu.</w:t>
      </w:r>
    </w:p>
    <w:p w:rsidR="008D513C" w:rsidRPr="004C2E41" w:rsidRDefault="008D513C" w:rsidP="007B3FA0">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8. Programos uždaviniai:</w:t>
      </w:r>
    </w:p>
    <w:p w:rsidR="008D513C" w:rsidRPr="004C2E41" w:rsidRDefault="008D513C" w:rsidP="007B3FA0">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8.1. užtikrinti vaikų lopšelio-darželio administravimo ir viešųjų paslaugų teikimo skaidrumą, atvirumą, teisinių ir antikorupcinių principų laikymąsi;</w:t>
      </w:r>
    </w:p>
    <w:p w:rsidR="008D513C" w:rsidRPr="004C2E41" w:rsidRDefault="008D513C" w:rsidP="007B3FA0">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8.2. didinti viešųjų pirkimų organizavimo ir atlikimo viešumą, skaidrumą ir kontrolę;</w:t>
      </w:r>
    </w:p>
    <w:p w:rsidR="008D513C" w:rsidRPr="004C2E41" w:rsidRDefault="008D513C" w:rsidP="007B3FA0">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8.3. įgyvendinti antikorupcinio ugdymo programą vaikų lopšelyje-darželyje;</w:t>
      </w:r>
    </w:p>
    <w:p w:rsidR="008D513C" w:rsidRPr="004C2E41" w:rsidRDefault="008D513C" w:rsidP="007B3FA0">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8.4. didinti antikorupcinio švietimo sklaidą vaikų lopšelyje-darželyje.</w:t>
      </w:r>
    </w:p>
    <w:p w:rsidR="008D513C" w:rsidRPr="004C2E41" w:rsidRDefault="008D513C" w:rsidP="009A02AC">
      <w:pPr>
        <w:spacing w:before="100" w:beforeAutospacing="1" w:after="0" w:line="240" w:lineRule="auto"/>
        <w:jc w:val="center"/>
        <w:rPr>
          <w:rFonts w:ascii="Times New Roman" w:hAnsi="Times New Roman"/>
          <w:sz w:val="24"/>
          <w:szCs w:val="24"/>
          <w:lang w:eastAsia="lt-LT"/>
        </w:rPr>
      </w:pPr>
      <w:r w:rsidRPr="004C2E41">
        <w:rPr>
          <w:rFonts w:ascii="Times New Roman" w:hAnsi="Times New Roman"/>
          <w:b/>
          <w:bCs/>
          <w:sz w:val="24"/>
          <w:szCs w:val="24"/>
          <w:lang w:eastAsia="lt-LT"/>
        </w:rPr>
        <w:t>V. BAIGIAMOSIOS NUOSTATOS</w:t>
      </w:r>
    </w:p>
    <w:p w:rsidR="008D513C" w:rsidRPr="004C2E41" w:rsidRDefault="008D513C" w:rsidP="007B3FA0">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9. Kovos su korupcija programa vykdoma pagal Kovos su korupcija programos įgyvendinimo priemonių planą.</w:t>
      </w:r>
    </w:p>
    <w:p w:rsidR="008D513C" w:rsidRPr="004C2E41" w:rsidRDefault="008D513C" w:rsidP="007B3FA0">
      <w:pPr>
        <w:spacing w:before="100" w:beforeAutospacing="1" w:after="0" w:line="240" w:lineRule="auto"/>
        <w:ind w:firstLine="1296"/>
        <w:jc w:val="both"/>
        <w:rPr>
          <w:rFonts w:ascii="Times New Roman" w:hAnsi="Times New Roman"/>
          <w:sz w:val="24"/>
          <w:szCs w:val="24"/>
          <w:lang w:eastAsia="lt-LT"/>
        </w:rPr>
      </w:pPr>
      <w:r w:rsidRPr="004C2E41">
        <w:rPr>
          <w:rFonts w:ascii="Times New Roman" w:hAnsi="Times New Roman"/>
          <w:sz w:val="24"/>
          <w:szCs w:val="24"/>
          <w:lang w:eastAsia="lt-LT"/>
        </w:rPr>
        <w:t>10. Kovos su korupcija programa ir priemonių planas skelbiamas vaikų lopšelio-darželio internetiniame puslapyje.</w:t>
      </w:r>
    </w:p>
    <w:p w:rsidR="008D513C" w:rsidRDefault="008D513C" w:rsidP="009A02AC">
      <w:pPr>
        <w:spacing w:after="0" w:line="240" w:lineRule="auto"/>
        <w:rPr>
          <w:rFonts w:ascii="Times New Roman" w:hAnsi="Times New Roman"/>
          <w:sz w:val="24"/>
          <w:szCs w:val="24"/>
          <w:lang w:eastAsia="lt-LT"/>
        </w:rPr>
      </w:pPr>
      <w:r w:rsidRPr="004C2E41">
        <w:rPr>
          <w:rFonts w:ascii="Times New Roman" w:hAnsi="Times New Roman"/>
          <w:sz w:val="24"/>
          <w:szCs w:val="24"/>
          <w:lang w:eastAsia="lt-LT"/>
        </w:rPr>
        <w:t> </w:t>
      </w:r>
    </w:p>
    <w:p w:rsidR="008D513C" w:rsidRDefault="008D513C" w:rsidP="009A02AC">
      <w:pPr>
        <w:spacing w:after="0" w:line="240" w:lineRule="auto"/>
        <w:rPr>
          <w:rFonts w:ascii="Times New Roman" w:hAnsi="Times New Roman"/>
          <w:sz w:val="24"/>
          <w:szCs w:val="24"/>
          <w:lang w:eastAsia="lt-LT"/>
        </w:rPr>
      </w:pPr>
    </w:p>
    <w:p w:rsidR="008D513C" w:rsidRPr="004C2E41" w:rsidRDefault="008D513C" w:rsidP="00095057">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_________________________</w:t>
      </w:r>
    </w:p>
    <w:p w:rsidR="008D513C" w:rsidRPr="000B6BD8" w:rsidRDefault="008D513C" w:rsidP="000B6BD8">
      <w:pPr>
        <w:pStyle w:val="ListParagraph"/>
        <w:ind w:left="1800"/>
        <w:jc w:val="both"/>
        <w:rPr>
          <w:rFonts w:ascii="Times New Roman" w:hAnsi="Times New Roman"/>
          <w:b/>
          <w:sz w:val="24"/>
          <w:szCs w:val="24"/>
        </w:rPr>
      </w:pPr>
    </w:p>
    <w:sectPr w:rsidR="008D513C" w:rsidRPr="000B6BD8" w:rsidSect="009845F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4BE6"/>
    <w:multiLevelType w:val="hybridMultilevel"/>
    <w:tmpl w:val="FDD217A0"/>
    <w:lvl w:ilvl="0" w:tplc="A7EC9B7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66B2E98"/>
    <w:multiLevelType w:val="hybridMultilevel"/>
    <w:tmpl w:val="3D84838A"/>
    <w:lvl w:ilvl="0" w:tplc="8646D364">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
    <w:nsid w:val="1BB364AA"/>
    <w:multiLevelType w:val="hybridMultilevel"/>
    <w:tmpl w:val="51B2A0F6"/>
    <w:lvl w:ilvl="0" w:tplc="59568AE0">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3">
    <w:nsid w:val="2FC424FE"/>
    <w:multiLevelType w:val="hybridMultilevel"/>
    <w:tmpl w:val="A7F85F08"/>
    <w:lvl w:ilvl="0" w:tplc="C8864488">
      <w:start w:val="1"/>
      <w:numFmt w:val="upperRoman"/>
      <w:lvlText w:val="%1."/>
      <w:lvlJc w:val="left"/>
      <w:pPr>
        <w:ind w:left="2520" w:hanging="720"/>
      </w:pPr>
      <w:rPr>
        <w:rFonts w:cs="Times New Roman" w:hint="default"/>
      </w:rPr>
    </w:lvl>
    <w:lvl w:ilvl="1" w:tplc="04270019" w:tentative="1">
      <w:start w:val="1"/>
      <w:numFmt w:val="lowerLetter"/>
      <w:lvlText w:val="%2."/>
      <w:lvlJc w:val="left"/>
      <w:pPr>
        <w:ind w:left="2880" w:hanging="360"/>
      </w:pPr>
      <w:rPr>
        <w:rFonts w:cs="Times New Roman"/>
      </w:rPr>
    </w:lvl>
    <w:lvl w:ilvl="2" w:tplc="0427001B" w:tentative="1">
      <w:start w:val="1"/>
      <w:numFmt w:val="lowerRoman"/>
      <w:lvlText w:val="%3."/>
      <w:lvlJc w:val="right"/>
      <w:pPr>
        <w:ind w:left="3600" w:hanging="180"/>
      </w:pPr>
      <w:rPr>
        <w:rFonts w:cs="Times New Roman"/>
      </w:rPr>
    </w:lvl>
    <w:lvl w:ilvl="3" w:tplc="0427000F" w:tentative="1">
      <w:start w:val="1"/>
      <w:numFmt w:val="decimal"/>
      <w:lvlText w:val="%4."/>
      <w:lvlJc w:val="left"/>
      <w:pPr>
        <w:ind w:left="4320" w:hanging="360"/>
      </w:pPr>
      <w:rPr>
        <w:rFonts w:cs="Times New Roman"/>
      </w:rPr>
    </w:lvl>
    <w:lvl w:ilvl="4" w:tplc="04270019" w:tentative="1">
      <w:start w:val="1"/>
      <w:numFmt w:val="lowerLetter"/>
      <w:lvlText w:val="%5."/>
      <w:lvlJc w:val="left"/>
      <w:pPr>
        <w:ind w:left="5040" w:hanging="360"/>
      </w:pPr>
      <w:rPr>
        <w:rFonts w:cs="Times New Roman"/>
      </w:rPr>
    </w:lvl>
    <w:lvl w:ilvl="5" w:tplc="0427001B" w:tentative="1">
      <w:start w:val="1"/>
      <w:numFmt w:val="lowerRoman"/>
      <w:lvlText w:val="%6."/>
      <w:lvlJc w:val="right"/>
      <w:pPr>
        <w:ind w:left="5760" w:hanging="180"/>
      </w:pPr>
      <w:rPr>
        <w:rFonts w:cs="Times New Roman"/>
      </w:rPr>
    </w:lvl>
    <w:lvl w:ilvl="6" w:tplc="0427000F" w:tentative="1">
      <w:start w:val="1"/>
      <w:numFmt w:val="decimal"/>
      <w:lvlText w:val="%7."/>
      <w:lvlJc w:val="left"/>
      <w:pPr>
        <w:ind w:left="6480" w:hanging="360"/>
      </w:pPr>
      <w:rPr>
        <w:rFonts w:cs="Times New Roman"/>
      </w:rPr>
    </w:lvl>
    <w:lvl w:ilvl="7" w:tplc="04270019" w:tentative="1">
      <w:start w:val="1"/>
      <w:numFmt w:val="lowerLetter"/>
      <w:lvlText w:val="%8."/>
      <w:lvlJc w:val="left"/>
      <w:pPr>
        <w:ind w:left="7200" w:hanging="360"/>
      </w:pPr>
      <w:rPr>
        <w:rFonts w:cs="Times New Roman"/>
      </w:rPr>
    </w:lvl>
    <w:lvl w:ilvl="8" w:tplc="0427001B" w:tentative="1">
      <w:start w:val="1"/>
      <w:numFmt w:val="lowerRoman"/>
      <w:lvlText w:val="%9."/>
      <w:lvlJc w:val="right"/>
      <w:pPr>
        <w:ind w:left="7920" w:hanging="180"/>
      </w:pPr>
      <w:rPr>
        <w:rFonts w:cs="Times New Roman"/>
      </w:rPr>
    </w:lvl>
  </w:abstractNum>
  <w:abstractNum w:abstractNumId="4">
    <w:nsid w:val="541E4A32"/>
    <w:multiLevelType w:val="hybridMultilevel"/>
    <w:tmpl w:val="6C3813B6"/>
    <w:lvl w:ilvl="0" w:tplc="75C8E16C">
      <w:start w:val="1"/>
      <w:numFmt w:val="upperRoman"/>
      <w:lvlText w:val="%1."/>
      <w:lvlJc w:val="left"/>
      <w:pPr>
        <w:ind w:left="2520" w:hanging="720"/>
      </w:pPr>
      <w:rPr>
        <w:rFonts w:cs="Times New Roman" w:hint="default"/>
      </w:rPr>
    </w:lvl>
    <w:lvl w:ilvl="1" w:tplc="04270019" w:tentative="1">
      <w:start w:val="1"/>
      <w:numFmt w:val="lowerLetter"/>
      <w:lvlText w:val="%2."/>
      <w:lvlJc w:val="left"/>
      <w:pPr>
        <w:ind w:left="2880" w:hanging="360"/>
      </w:pPr>
      <w:rPr>
        <w:rFonts w:cs="Times New Roman"/>
      </w:rPr>
    </w:lvl>
    <w:lvl w:ilvl="2" w:tplc="0427001B" w:tentative="1">
      <w:start w:val="1"/>
      <w:numFmt w:val="lowerRoman"/>
      <w:lvlText w:val="%3."/>
      <w:lvlJc w:val="right"/>
      <w:pPr>
        <w:ind w:left="3600" w:hanging="180"/>
      </w:pPr>
      <w:rPr>
        <w:rFonts w:cs="Times New Roman"/>
      </w:rPr>
    </w:lvl>
    <w:lvl w:ilvl="3" w:tplc="0427000F" w:tentative="1">
      <w:start w:val="1"/>
      <w:numFmt w:val="decimal"/>
      <w:lvlText w:val="%4."/>
      <w:lvlJc w:val="left"/>
      <w:pPr>
        <w:ind w:left="4320" w:hanging="360"/>
      </w:pPr>
      <w:rPr>
        <w:rFonts w:cs="Times New Roman"/>
      </w:rPr>
    </w:lvl>
    <w:lvl w:ilvl="4" w:tplc="04270019" w:tentative="1">
      <w:start w:val="1"/>
      <w:numFmt w:val="lowerLetter"/>
      <w:lvlText w:val="%5."/>
      <w:lvlJc w:val="left"/>
      <w:pPr>
        <w:ind w:left="5040" w:hanging="360"/>
      </w:pPr>
      <w:rPr>
        <w:rFonts w:cs="Times New Roman"/>
      </w:rPr>
    </w:lvl>
    <w:lvl w:ilvl="5" w:tplc="0427001B" w:tentative="1">
      <w:start w:val="1"/>
      <w:numFmt w:val="lowerRoman"/>
      <w:lvlText w:val="%6."/>
      <w:lvlJc w:val="right"/>
      <w:pPr>
        <w:ind w:left="5760" w:hanging="180"/>
      </w:pPr>
      <w:rPr>
        <w:rFonts w:cs="Times New Roman"/>
      </w:rPr>
    </w:lvl>
    <w:lvl w:ilvl="6" w:tplc="0427000F" w:tentative="1">
      <w:start w:val="1"/>
      <w:numFmt w:val="decimal"/>
      <w:lvlText w:val="%7."/>
      <w:lvlJc w:val="left"/>
      <w:pPr>
        <w:ind w:left="6480" w:hanging="360"/>
      </w:pPr>
      <w:rPr>
        <w:rFonts w:cs="Times New Roman"/>
      </w:rPr>
    </w:lvl>
    <w:lvl w:ilvl="7" w:tplc="04270019" w:tentative="1">
      <w:start w:val="1"/>
      <w:numFmt w:val="lowerLetter"/>
      <w:lvlText w:val="%8."/>
      <w:lvlJc w:val="left"/>
      <w:pPr>
        <w:ind w:left="7200" w:hanging="360"/>
      </w:pPr>
      <w:rPr>
        <w:rFonts w:cs="Times New Roman"/>
      </w:rPr>
    </w:lvl>
    <w:lvl w:ilvl="8" w:tplc="0427001B" w:tentative="1">
      <w:start w:val="1"/>
      <w:numFmt w:val="lowerRoman"/>
      <w:lvlText w:val="%9."/>
      <w:lvlJc w:val="right"/>
      <w:pPr>
        <w:ind w:left="7920" w:hanging="180"/>
      </w:pPr>
      <w:rPr>
        <w:rFonts w:cs="Times New Roman"/>
      </w:rPr>
    </w:lvl>
  </w:abstractNum>
  <w:abstractNum w:abstractNumId="5">
    <w:nsid w:val="7DBB43DC"/>
    <w:multiLevelType w:val="hybridMultilevel"/>
    <w:tmpl w:val="3098B4D6"/>
    <w:lvl w:ilvl="0" w:tplc="75C8E16C">
      <w:start w:val="1"/>
      <w:numFmt w:val="upperRoman"/>
      <w:lvlText w:val="%1."/>
      <w:lvlJc w:val="left"/>
      <w:pPr>
        <w:ind w:left="2520" w:hanging="72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E65"/>
    <w:rsid w:val="000147C5"/>
    <w:rsid w:val="00024586"/>
    <w:rsid w:val="00095057"/>
    <w:rsid w:val="000B6BD8"/>
    <w:rsid w:val="00124D82"/>
    <w:rsid w:val="0019108D"/>
    <w:rsid w:val="001C3CBD"/>
    <w:rsid w:val="001E6B5C"/>
    <w:rsid w:val="00205449"/>
    <w:rsid w:val="0033548C"/>
    <w:rsid w:val="00340B47"/>
    <w:rsid w:val="0034221A"/>
    <w:rsid w:val="003D1A43"/>
    <w:rsid w:val="003E70C3"/>
    <w:rsid w:val="004A12FD"/>
    <w:rsid w:val="004C2E41"/>
    <w:rsid w:val="004D63BE"/>
    <w:rsid w:val="00514C94"/>
    <w:rsid w:val="00757E16"/>
    <w:rsid w:val="00784E45"/>
    <w:rsid w:val="00795193"/>
    <w:rsid w:val="007A7A52"/>
    <w:rsid w:val="007B3188"/>
    <w:rsid w:val="007B3FA0"/>
    <w:rsid w:val="008660F4"/>
    <w:rsid w:val="008D513C"/>
    <w:rsid w:val="00966E65"/>
    <w:rsid w:val="009845F0"/>
    <w:rsid w:val="009A02AC"/>
    <w:rsid w:val="00A11AE3"/>
    <w:rsid w:val="00A22989"/>
    <w:rsid w:val="00A96E73"/>
    <w:rsid w:val="00AD71DC"/>
    <w:rsid w:val="00B87FC1"/>
    <w:rsid w:val="00BE0B6E"/>
    <w:rsid w:val="00C7431A"/>
    <w:rsid w:val="00CE2C74"/>
    <w:rsid w:val="00D57283"/>
    <w:rsid w:val="00E506D7"/>
    <w:rsid w:val="00EB4649"/>
    <w:rsid w:val="00F65A90"/>
    <w:rsid w:val="00FD747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6BD8"/>
    <w:pPr>
      <w:ind w:left="720"/>
      <w:contextualSpacing/>
    </w:pPr>
  </w:style>
  <w:style w:type="paragraph" w:styleId="BalloonText">
    <w:name w:val="Balloon Text"/>
    <w:basedOn w:val="Normal"/>
    <w:link w:val="BalloonTextChar"/>
    <w:uiPriority w:val="99"/>
    <w:semiHidden/>
    <w:rsid w:val="00A1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Pages>
  <Words>2730</Words>
  <Characters>1557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48</cp:revision>
  <cp:lastPrinted>2014-01-08T07:11:00Z</cp:lastPrinted>
  <dcterms:created xsi:type="dcterms:W3CDTF">2014-01-07T09:06:00Z</dcterms:created>
  <dcterms:modified xsi:type="dcterms:W3CDTF">2014-01-09T11:08:00Z</dcterms:modified>
</cp:coreProperties>
</file>