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BB" w:rsidRDefault="005167BB" w:rsidP="005167BB">
      <w:pPr>
        <w:jc w:val="both"/>
        <w:rPr>
          <w:snapToGrid w:val="0"/>
          <w:color w:val="000000" w:themeColor="text1"/>
          <w:szCs w:val="24"/>
        </w:rPr>
      </w:pPr>
    </w:p>
    <w:p w:rsidR="005167BB" w:rsidRPr="00851757" w:rsidRDefault="005167BB" w:rsidP="005167BB">
      <w:pPr>
        <w:ind w:left="4962"/>
        <w:rPr>
          <w:color w:val="000000"/>
          <w:sz w:val="20"/>
        </w:rPr>
      </w:pPr>
      <w:r w:rsidRPr="00851757">
        <w:rPr>
          <w:color w:val="000000"/>
          <w:sz w:val="20"/>
        </w:rPr>
        <w:t xml:space="preserve">Vaikų priėmimo į Varėnos rajono savivaldybės </w:t>
      </w:r>
    </w:p>
    <w:p w:rsidR="005167BB" w:rsidRPr="00851757" w:rsidRDefault="005167BB" w:rsidP="005167BB">
      <w:pPr>
        <w:ind w:left="4962"/>
        <w:rPr>
          <w:color w:val="000000"/>
          <w:sz w:val="20"/>
        </w:rPr>
      </w:pPr>
      <w:r w:rsidRPr="00851757">
        <w:rPr>
          <w:color w:val="000000"/>
          <w:sz w:val="20"/>
        </w:rPr>
        <w:t>įstaigas, vykdančias ikimokyklinio ir priešmokyklinio ugdymo programas, tvarkos aprašo</w:t>
      </w:r>
      <w:r w:rsidR="00851757" w:rsidRPr="00851757">
        <w:rPr>
          <w:color w:val="000000"/>
          <w:sz w:val="20"/>
        </w:rPr>
        <w:t xml:space="preserve"> </w:t>
      </w:r>
      <w:r w:rsidRPr="00851757">
        <w:rPr>
          <w:color w:val="000000"/>
          <w:sz w:val="20"/>
        </w:rPr>
        <w:t>1 priedas</w:t>
      </w:r>
    </w:p>
    <w:p w:rsidR="005167BB" w:rsidRDefault="005167BB" w:rsidP="005167BB">
      <w:pPr>
        <w:pStyle w:val="Pagrindinistekstas"/>
        <w:jc w:val="center"/>
        <w:rPr>
          <w:color w:val="000000"/>
          <w:sz w:val="28"/>
          <w:szCs w:val="28"/>
          <w:lang w:val="lt-LT"/>
        </w:rPr>
      </w:pPr>
    </w:p>
    <w:p w:rsidR="005167BB" w:rsidRDefault="005167BB" w:rsidP="005167BB">
      <w:pPr>
        <w:pStyle w:val="Pagrindinistekstas"/>
        <w:rPr>
          <w:color w:val="000000"/>
          <w:sz w:val="22"/>
          <w:szCs w:val="22"/>
          <w:lang w:val="lt-LT"/>
        </w:rPr>
      </w:pPr>
    </w:p>
    <w:p w:rsidR="005167BB" w:rsidRPr="00854F57" w:rsidRDefault="005167BB" w:rsidP="005167BB">
      <w:pPr>
        <w:pStyle w:val="Pavadinimas"/>
        <w:rPr>
          <w:b/>
          <w:caps/>
          <w:color w:val="000000"/>
          <w:sz w:val="24"/>
        </w:rPr>
      </w:pPr>
      <w:r w:rsidRPr="006C1CCF">
        <w:rPr>
          <w:b/>
          <w:caps/>
          <w:color w:val="000000"/>
          <w:sz w:val="24"/>
        </w:rPr>
        <w:t>Vaik</w:t>
      </w:r>
      <w:r>
        <w:rPr>
          <w:b/>
          <w:caps/>
          <w:color w:val="000000"/>
          <w:sz w:val="24"/>
        </w:rPr>
        <w:t>O</w:t>
      </w:r>
      <w:r w:rsidRPr="006C1CCF">
        <w:rPr>
          <w:b/>
          <w:caps/>
          <w:color w:val="000000"/>
          <w:sz w:val="24"/>
        </w:rPr>
        <w:t xml:space="preserve"> priėmimo į ikimokyklinio ugdymo grupę</w:t>
      </w:r>
    </w:p>
    <w:p w:rsidR="005167BB" w:rsidRPr="00854F57" w:rsidRDefault="005167BB" w:rsidP="005167BB">
      <w:pPr>
        <w:pStyle w:val="Paantrat"/>
        <w:rPr>
          <w:rFonts w:ascii="Times New Roman" w:hAnsi="Times New Roman"/>
          <w:b/>
          <w:bCs/>
          <w:color w:val="000000"/>
        </w:rPr>
      </w:pPr>
      <w:r w:rsidRPr="006C1CCF">
        <w:rPr>
          <w:rFonts w:ascii="Times New Roman" w:hAnsi="Times New Roman"/>
          <w:b/>
          <w:bCs/>
          <w:color w:val="000000"/>
        </w:rPr>
        <w:t>SUTARTIS</w:t>
      </w:r>
    </w:p>
    <w:p w:rsidR="005167BB" w:rsidRPr="00222E02" w:rsidRDefault="005167BB" w:rsidP="005167BB">
      <w:pPr>
        <w:pStyle w:val="Pagrindinistekstas"/>
        <w:rPr>
          <w:color w:val="000000"/>
          <w:lang w:val="lt-LT"/>
        </w:rPr>
      </w:pPr>
    </w:p>
    <w:p w:rsidR="005167BB" w:rsidRPr="00222E02" w:rsidRDefault="005167BB" w:rsidP="005167BB">
      <w:pPr>
        <w:jc w:val="center"/>
        <w:rPr>
          <w:color w:val="000000"/>
          <w:szCs w:val="24"/>
          <w:lang w:val="fi-FI"/>
        </w:rPr>
      </w:pPr>
      <w:r w:rsidRPr="00222E02">
        <w:rPr>
          <w:color w:val="000000"/>
          <w:szCs w:val="24"/>
          <w:lang w:val="fi-FI"/>
        </w:rPr>
        <w:t>20    m. _________________ m</w:t>
      </w:r>
      <w:r w:rsidRPr="00222E02">
        <w:rPr>
          <w:color w:val="000000"/>
          <w:szCs w:val="24"/>
        </w:rPr>
        <w:t>ėn. ______</w:t>
      </w:r>
      <w:r w:rsidRPr="00222E02">
        <w:rPr>
          <w:color w:val="000000"/>
          <w:szCs w:val="24"/>
          <w:lang w:val="fi-FI"/>
        </w:rPr>
        <w:t xml:space="preserve"> d. Nr.______</w:t>
      </w:r>
    </w:p>
    <w:p w:rsidR="005167BB" w:rsidRPr="00222E02" w:rsidRDefault="005167BB" w:rsidP="005167BB">
      <w:pPr>
        <w:rPr>
          <w:bCs/>
          <w:color w:val="000000"/>
          <w:szCs w:val="24"/>
          <w:lang w:val="fi-FI"/>
        </w:rPr>
      </w:pPr>
    </w:p>
    <w:p w:rsidR="005167BB" w:rsidRPr="00222E02" w:rsidRDefault="005167BB" w:rsidP="005167BB">
      <w:pPr>
        <w:pStyle w:val="Antrat1"/>
        <w:tabs>
          <w:tab w:val="left" w:pos="0"/>
        </w:tabs>
        <w:rPr>
          <w:b w:val="0"/>
          <w:color w:val="000000"/>
          <w:szCs w:val="24"/>
          <w:u w:val="single"/>
        </w:rPr>
      </w:pPr>
      <w:r w:rsidRPr="00222E02">
        <w:rPr>
          <w:b w:val="0"/>
          <w:color w:val="000000"/>
          <w:szCs w:val="24"/>
        </w:rPr>
        <w:t>________________________________________________________________________________</w:t>
      </w:r>
    </w:p>
    <w:p w:rsidR="005167BB" w:rsidRPr="00222E02" w:rsidRDefault="005167BB" w:rsidP="005167BB">
      <w:pPr>
        <w:jc w:val="center"/>
        <w:rPr>
          <w:color w:val="000000"/>
          <w:szCs w:val="24"/>
        </w:rPr>
      </w:pPr>
      <w:r w:rsidRPr="00222E02">
        <w:rPr>
          <w:color w:val="000000"/>
          <w:szCs w:val="24"/>
          <w:lang w:val="pt-BR"/>
        </w:rPr>
        <w:t>(Įstaigos</w:t>
      </w:r>
      <w:r w:rsidRPr="00222E02">
        <w:rPr>
          <w:color w:val="000000"/>
          <w:szCs w:val="24"/>
        </w:rPr>
        <w:t xml:space="preserve"> pavadinimas, kodas)</w:t>
      </w:r>
    </w:p>
    <w:p w:rsidR="005167BB" w:rsidRPr="00222E02" w:rsidRDefault="005167BB" w:rsidP="005167BB">
      <w:pPr>
        <w:jc w:val="center"/>
        <w:rPr>
          <w:color w:val="000000"/>
          <w:szCs w:val="24"/>
        </w:rPr>
      </w:pPr>
    </w:p>
    <w:p w:rsidR="005167BB" w:rsidRPr="00222E02" w:rsidRDefault="00136938" w:rsidP="005167BB">
      <w:pPr>
        <w:jc w:val="center"/>
        <w:rPr>
          <w:color w:val="000000"/>
          <w:szCs w:val="24"/>
        </w:rPr>
      </w:pPr>
      <w:r>
        <w:rPr>
          <w:noProof/>
          <w:szCs w:val="24"/>
          <w:lang w:eastAsia="lt-LT"/>
        </w:rPr>
        <mc:AlternateContent>
          <mc:Choice Requires="wps">
            <w:drawing>
              <wp:anchor distT="4294967295" distB="4294967295" distL="114300" distR="114300" simplePos="0" relativeHeight="251660288" behindDoc="1" locked="0" layoutInCell="1" allowOverlap="1">
                <wp:simplePos x="0" y="0"/>
                <wp:positionH relativeFrom="column">
                  <wp:posOffset>2540</wp:posOffset>
                </wp:positionH>
                <wp:positionV relativeFrom="paragraph">
                  <wp:posOffset>-6986</wp:posOffset>
                </wp:positionV>
                <wp:extent cx="617220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39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655CF6"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5pt" to="486.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" strokeweight=".74pt">
                <v:stroke joinstyle="miter"/>
              </v:line>
            </w:pict>
          </mc:Fallback>
        </mc:AlternateContent>
      </w:r>
      <w:r w:rsidR="005167BB" w:rsidRPr="00222E02">
        <w:rPr>
          <w:color w:val="000000"/>
          <w:szCs w:val="24"/>
        </w:rPr>
        <w:t>(Adresas, telefonas)</w:t>
      </w:r>
    </w:p>
    <w:p w:rsidR="005167BB" w:rsidRPr="00222E02" w:rsidRDefault="005167BB" w:rsidP="005167BB">
      <w:pPr>
        <w:tabs>
          <w:tab w:val="left" w:pos="6555"/>
        </w:tabs>
        <w:rPr>
          <w:color w:val="000000"/>
          <w:szCs w:val="24"/>
        </w:rPr>
      </w:pPr>
    </w:p>
    <w:p w:rsidR="005167BB" w:rsidRPr="00222E02" w:rsidRDefault="005167BB" w:rsidP="005167BB">
      <w:pPr>
        <w:jc w:val="both"/>
        <w:rPr>
          <w:color w:val="000000"/>
          <w:szCs w:val="24"/>
        </w:rPr>
      </w:pPr>
      <w:r w:rsidRPr="00222E02">
        <w:rPr>
          <w:color w:val="000000"/>
          <w:szCs w:val="24"/>
        </w:rPr>
        <w:t>(toliau – Švietimo te</w:t>
      </w:r>
      <w:r>
        <w:rPr>
          <w:color w:val="000000"/>
          <w:szCs w:val="24"/>
        </w:rPr>
        <w:t>i</w:t>
      </w:r>
      <w:r w:rsidRPr="00222E02">
        <w:rPr>
          <w:color w:val="000000"/>
          <w:szCs w:val="24"/>
        </w:rPr>
        <w:t>kėjas), atstovaujamas direktoriaus</w:t>
      </w:r>
      <w:r>
        <w:rPr>
          <w:color w:val="000000"/>
          <w:szCs w:val="24"/>
        </w:rPr>
        <w:t xml:space="preserve"> (</w:t>
      </w:r>
      <w:r w:rsidRPr="00222E02">
        <w:rPr>
          <w:color w:val="000000"/>
          <w:szCs w:val="24"/>
        </w:rPr>
        <w:t>-ės</w:t>
      </w:r>
      <w:r>
        <w:rPr>
          <w:color w:val="000000"/>
          <w:szCs w:val="24"/>
        </w:rPr>
        <w:t>)</w:t>
      </w:r>
      <w:r w:rsidRPr="00222E02">
        <w:rPr>
          <w:color w:val="000000"/>
          <w:szCs w:val="24"/>
          <w:u w:val="single"/>
        </w:rPr>
        <w:t xml:space="preserve"> _______________________</w:t>
      </w:r>
      <w:r w:rsidR="009719B4">
        <w:rPr>
          <w:color w:val="000000"/>
          <w:szCs w:val="24"/>
          <w:u w:val="single"/>
        </w:rPr>
        <w:t>_________</w:t>
      </w:r>
    </w:p>
    <w:p w:rsidR="005167BB" w:rsidRPr="00407B76" w:rsidRDefault="005167BB" w:rsidP="005167BB">
      <w:pPr>
        <w:jc w:val="both"/>
        <w:rPr>
          <w:color w:val="000000"/>
          <w:szCs w:val="24"/>
        </w:rPr>
      </w:pPr>
      <w:r w:rsidRPr="00222E02">
        <w:rPr>
          <w:color w:val="000000"/>
          <w:szCs w:val="24"/>
        </w:rPr>
        <w:tab/>
      </w:r>
      <w:r w:rsidRPr="00222E02">
        <w:rPr>
          <w:color w:val="000000"/>
          <w:szCs w:val="24"/>
        </w:rPr>
        <w:tab/>
      </w:r>
      <w:r w:rsidRPr="00222E02">
        <w:rPr>
          <w:color w:val="000000"/>
          <w:szCs w:val="24"/>
        </w:rPr>
        <w:tab/>
      </w:r>
      <w:r w:rsidRPr="00222E02">
        <w:rPr>
          <w:color w:val="000000"/>
          <w:szCs w:val="24"/>
        </w:rPr>
        <w:tab/>
      </w:r>
      <w:r>
        <w:rPr>
          <w:color w:val="000000"/>
          <w:szCs w:val="24"/>
        </w:rPr>
        <w:t xml:space="preserve">       </w:t>
      </w:r>
      <w:r w:rsidRPr="00222E02">
        <w:rPr>
          <w:color w:val="000000"/>
          <w:szCs w:val="24"/>
        </w:rPr>
        <w:t>(Vardas, pavardė, telefon</w:t>
      </w:r>
      <w:r>
        <w:rPr>
          <w:color w:val="000000"/>
          <w:szCs w:val="24"/>
        </w:rPr>
        <w:t>as</w:t>
      </w:r>
      <w:r w:rsidRPr="00222E02">
        <w:rPr>
          <w:color w:val="000000"/>
          <w:szCs w:val="24"/>
        </w:rPr>
        <w:t xml:space="preserve">, </w:t>
      </w:r>
      <w:r w:rsidRPr="00407B76">
        <w:rPr>
          <w:color w:val="000000"/>
          <w:szCs w:val="24"/>
        </w:rPr>
        <w:t>el. paštas)</w:t>
      </w:r>
    </w:p>
    <w:p w:rsidR="005167BB" w:rsidRPr="00407B76" w:rsidRDefault="00136938" w:rsidP="005167BB">
      <w:pPr>
        <w:jc w:val="both"/>
        <w:rPr>
          <w:color w:val="000000"/>
          <w:szCs w:val="24"/>
        </w:rPr>
      </w:pPr>
      <w:r>
        <w:rPr>
          <w:noProof/>
          <w:szCs w:val="24"/>
          <w:lang w:eastAsia="lt-LT"/>
        </w:rPr>
        <mc:AlternateContent>
          <mc:Choice Requires="wps">
            <w:drawing>
              <wp:anchor distT="4294967295" distB="4294967295" distL="114300" distR="114300" simplePos="0" relativeHeight="251661312" behindDoc="0" locked="0" layoutInCell="1" allowOverlap="1">
                <wp:simplePos x="0" y="0"/>
                <wp:positionH relativeFrom="column">
                  <wp:posOffset>-38100</wp:posOffset>
                </wp:positionH>
                <wp:positionV relativeFrom="paragraph">
                  <wp:posOffset>111124</wp:posOffset>
                </wp:positionV>
                <wp:extent cx="6172200" cy="0"/>
                <wp:effectExtent l="0" t="0" r="0" b="0"/>
                <wp:wrapSquare wrapText="lef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36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A6F3239"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75pt" to="48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" strokeweight=".26mm">
                <v:stroke joinstyle="miter"/>
                <w10:wrap type="square" side="left"/>
              </v:line>
            </w:pict>
          </mc:Fallback>
        </mc:AlternateContent>
      </w:r>
    </w:p>
    <w:p w:rsidR="005167BB" w:rsidRPr="00407B76" w:rsidRDefault="009719B4" w:rsidP="005167BB">
      <w:pPr>
        <w:jc w:val="both"/>
        <w:rPr>
          <w:color w:val="000000"/>
          <w:szCs w:val="24"/>
        </w:rPr>
      </w:pPr>
      <w:r>
        <w:rPr>
          <w:color w:val="000000"/>
          <w:szCs w:val="24"/>
        </w:rPr>
        <w:t xml:space="preserve">ir </w:t>
      </w:r>
    </w:p>
    <w:p w:rsidR="005167BB" w:rsidRDefault="00136938" w:rsidP="005167BB">
      <w:pPr>
        <w:rPr>
          <w:color w:val="000000"/>
          <w:szCs w:val="24"/>
        </w:rPr>
      </w:pPr>
      <w:r>
        <w:rPr>
          <w:noProof/>
          <w:szCs w:val="24"/>
          <w:lang w:eastAsia="lt-LT"/>
        </w:rPr>
        <mc:AlternateContent>
          <mc:Choice Requires="wps">
            <w:drawing>
              <wp:anchor distT="4294967295" distB="4294967295" distL="114300" distR="114300" simplePos="0" relativeHeight="251662336" behindDoc="0" locked="0" layoutInCell="1" allowOverlap="1">
                <wp:simplePos x="0" y="0"/>
                <wp:positionH relativeFrom="column">
                  <wp:posOffset>-17780</wp:posOffset>
                </wp:positionH>
                <wp:positionV relativeFrom="paragraph">
                  <wp:posOffset>12064</wp:posOffset>
                </wp:positionV>
                <wp:extent cx="6172200" cy="0"/>
                <wp:effectExtent l="0" t="0" r="0" b="0"/>
                <wp:wrapSquare wrapText="left"/>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36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7D5A02B"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95pt" to="48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" strokeweight=".26mm">
                <v:stroke joinstyle="miter"/>
                <w10:wrap type="square" side="left"/>
              </v:line>
            </w:pict>
          </mc:Fallback>
        </mc:AlternateContent>
      </w:r>
      <w:r w:rsidR="005167BB" w:rsidRPr="00407B76">
        <w:rPr>
          <w:color w:val="000000"/>
          <w:szCs w:val="24"/>
        </w:rPr>
        <w:tab/>
      </w:r>
      <w:r w:rsidR="005167BB" w:rsidRPr="00407B76">
        <w:rPr>
          <w:color w:val="000000"/>
          <w:szCs w:val="24"/>
        </w:rPr>
        <w:tab/>
      </w:r>
      <w:r w:rsidR="005167BB" w:rsidRPr="00407B76">
        <w:rPr>
          <w:color w:val="000000"/>
          <w:szCs w:val="24"/>
        </w:rPr>
        <w:tab/>
        <w:t>(Vardas, pavardė, adresas,</w:t>
      </w:r>
      <w:r w:rsidR="005167BB">
        <w:rPr>
          <w:color w:val="000000"/>
          <w:szCs w:val="24"/>
        </w:rPr>
        <w:t xml:space="preserve"> telefonas, el. paštas</w:t>
      </w:r>
      <w:r w:rsidR="005167BB" w:rsidRPr="00407B76">
        <w:rPr>
          <w:color w:val="000000"/>
          <w:szCs w:val="24"/>
        </w:rPr>
        <w:t>)</w:t>
      </w:r>
    </w:p>
    <w:p w:rsidR="005167BB" w:rsidRDefault="005167BB" w:rsidP="005167BB">
      <w:pPr>
        <w:rPr>
          <w:color w:val="000000"/>
          <w:szCs w:val="24"/>
        </w:rPr>
      </w:pPr>
      <w:r>
        <w:rPr>
          <w:color w:val="000000"/>
          <w:szCs w:val="24"/>
        </w:rPr>
        <w:t>________________________________________________________________________________</w:t>
      </w:r>
    </w:p>
    <w:p w:rsidR="005167BB" w:rsidRDefault="005167BB" w:rsidP="005167BB">
      <w:pPr>
        <w:rPr>
          <w:color w:val="000000"/>
          <w:szCs w:val="24"/>
        </w:rPr>
      </w:pPr>
    </w:p>
    <w:p w:rsidR="005167BB" w:rsidRPr="00407B76" w:rsidRDefault="005167BB" w:rsidP="005167BB">
      <w:pPr>
        <w:rPr>
          <w:color w:val="000000"/>
          <w:szCs w:val="24"/>
        </w:rPr>
      </w:pPr>
      <w:r w:rsidRPr="00262D4E">
        <w:rPr>
          <w:color w:val="000000"/>
          <w:szCs w:val="24"/>
        </w:rPr>
        <w:t>(toliau – Klientas) – tėvas/globėjas (reikalingą žodį pabraukti), atstovaujantis vaiko interesams,</w:t>
      </w:r>
    </w:p>
    <w:p w:rsidR="005167BB" w:rsidRPr="00407B76" w:rsidRDefault="005167BB" w:rsidP="005167BB">
      <w:pPr>
        <w:tabs>
          <w:tab w:val="left" w:pos="645"/>
          <w:tab w:val="center" w:pos="4536"/>
        </w:tabs>
        <w:rPr>
          <w:color w:val="000000"/>
          <w:szCs w:val="24"/>
        </w:rPr>
      </w:pPr>
    </w:p>
    <w:p w:rsidR="005167BB" w:rsidRPr="00407B76" w:rsidRDefault="005167BB" w:rsidP="005167BB">
      <w:pPr>
        <w:rPr>
          <w:color w:val="000000"/>
          <w:szCs w:val="24"/>
        </w:rPr>
      </w:pPr>
      <w:r w:rsidRPr="00407B76">
        <w:rPr>
          <w:color w:val="000000"/>
          <w:szCs w:val="24"/>
        </w:rPr>
        <w:t>sudaro šią sutartį:</w:t>
      </w:r>
    </w:p>
    <w:p w:rsidR="005167BB" w:rsidRPr="00407B76" w:rsidRDefault="005167BB" w:rsidP="005167BB">
      <w:pPr>
        <w:rPr>
          <w:color w:val="000000"/>
          <w:szCs w:val="24"/>
        </w:rPr>
      </w:pPr>
    </w:p>
    <w:p w:rsidR="005167BB" w:rsidRPr="0007439F" w:rsidRDefault="005167BB" w:rsidP="005167BB">
      <w:pPr>
        <w:pStyle w:val="Betarp"/>
        <w:jc w:val="center"/>
        <w:rPr>
          <w:rFonts w:ascii="Times New Roman" w:hAnsi="Times New Roman"/>
          <w:b/>
        </w:rPr>
      </w:pPr>
      <w:r w:rsidRPr="0007439F">
        <w:rPr>
          <w:rFonts w:ascii="Times New Roman" w:hAnsi="Times New Roman"/>
          <w:b/>
        </w:rPr>
        <w:t>I SKYRIUS</w:t>
      </w:r>
      <w:bookmarkStart w:id="0" w:name="_GoBack"/>
      <w:bookmarkEnd w:id="0"/>
    </w:p>
    <w:p w:rsidR="005167BB" w:rsidRPr="0007439F" w:rsidRDefault="005167BB" w:rsidP="005167BB">
      <w:pPr>
        <w:pStyle w:val="Betarp"/>
        <w:jc w:val="center"/>
        <w:rPr>
          <w:rFonts w:ascii="Times New Roman" w:hAnsi="Times New Roman"/>
          <w:b/>
        </w:rPr>
      </w:pPr>
      <w:r w:rsidRPr="0007439F">
        <w:rPr>
          <w:rFonts w:ascii="Times New Roman" w:hAnsi="Times New Roman"/>
          <w:b/>
        </w:rPr>
        <w:t>SUTARTIES OBJEKTAS</w:t>
      </w:r>
    </w:p>
    <w:p w:rsidR="005167BB" w:rsidRPr="00407B76" w:rsidRDefault="005167BB" w:rsidP="005167BB">
      <w:pPr>
        <w:pStyle w:val="Paantrat"/>
        <w:rPr>
          <w:rFonts w:ascii="Times New Roman" w:hAnsi="Times New Roman"/>
          <w:color w:val="000000"/>
        </w:rPr>
      </w:pPr>
    </w:p>
    <w:p w:rsidR="005167BB" w:rsidRDefault="005167BB" w:rsidP="005167BB">
      <w:pPr>
        <w:pStyle w:val="Paantrat"/>
        <w:tabs>
          <w:tab w:val="left" w:pos="993"/>
        </w:tabs>
        <w:ind w:firstLine="851"/>
        <w:jc w:val="both"/>
        <w:rPr>
          <w:rFonts w:ascii="Times New Roman" w:hAnsi="Times New Roman"/>
          <w:bCs/>
          <w:color w:val="000000"/>
        </w:rPr>
      </w:pPr>
      <w:r w:rsidRPr="00851457">
        <w:rPr>
          <w:rFonts w:ascii="Times New Roman" w:hAnsi="Times New Roman"/>
          <w:bCs/>
          <w:color w:val="000000"/>
        </w:rPr>
        <w:t>1.</w:t>
      </w:r>
      <w:r>
        <w:rPr>
          <w:rFonts w:ascii="Times New Roman" w:hAnsi="Times New Roman"/>
          <w:bCs/>
          <w:color w:val="000000"/>
        </w:rPr>
        <w:t xml:space="preserve"> </w:t>
      </w:r>
      <w:r w:rsidRPr="00407B76">
        <w:rPr>
          <w:rFonts w:ascii="Times New Roman" w:hAnsi="Times New Roman"/>
          <w:bCs/>
          <w:color w:val="000000"/>
        </w:rPr>
        <w:t xml:space="preserve">Švietimo teikėjas įsipareigoja </w:t>
      </w:r>
      <w:r>
        <w:rPr>
          <w:rFonts w:ascii="Times New Roman" w:hAnsi="Times New Roman"/>
          <w:bCs/>
          <w:color w:val="000000"/>
        </w:rPr>
        <w:t>K</w:t>
      </w:r>
      <w:r w:rsidRPr="00407B76">
        <w:rPr>
          <w:rFonts w:ascii="Times New Roman" w:hAnsi="Times New Roman"/>
          <w:bCs/>
          <w:color w:val="000000"/>
        </w:rPr>
        <w:t>liento sūnų/dukrą (globotinį/globotinę) ________________________________________________________________________________</w:t>
      </w:r>
    </w:p>
    <w:p w:rsidR="005167BB" w:rsidRPr="00407B76" w:rsidRDefault="005167BB" w:rsidP="005167BB">
      <w:pPr>
        <w:pStyle w:val="Paantrat"/>
        <w:jc w:val="both"/>
        <w:rPr>
          <w:rFonts w:ascii="Times New Roman" w:hAnsi="Times New Roman"/>
          <w:bCs/>
          <w:color w:val="000000"/>
        </w:rPr>
      </w:pPr>
      <w:r w:rsidRPr="00407B76">
        <w:rPr>
          <w:rFonts w:ascii="Times New Roman" w:hAnsi="Times New Roman"/>
          <w:bCs/>
          <w:color w:val="000000"/>
        </w:rPr>
        <w:tab/>
      </w:r>
      <w:r w:rsidRPr="00407B76">
        <w:rPr>
          <w:rFonts w:ascii="Times New Roman" w:hAnsi="Times New Roman"/>
          <w:bCs/>
          <w:color w:val="000000"/>
        </w:rPr>
        <w:tab/>
      </w:r>
      <w:r w:rsidRPr="00407B76">
        <w:rPr>
          <w:rFonts w:ascii="Times New Roman" w:hAnsi="Times New Roman"/>
          <w:bCs/>
          <w:color w:val="000000"/>
        </w:rPr>
        <w:tab/>
        <w:t>(Vardas, pavardė)</w:t>
      </w:r>
    </w:p>
    <w:p w:rsidR="005167BB" w:rsidRPr="00407B76" w:rsidRDefault="005167BB" w:rsidP="005167BB">
      <w:pPr>
        <w:pStyle w:val="Paantrat"/>
        <w:jc w:val="both"/>
        <w:rPr>
          <w:rFonts w:ascii="Times New Roman" w:hAnsi="Times New Roman"/>
          <w:bCs/>
          <w:color w:val="000000"/>
        </w:rPr>
      </w:pPr>
      <w:r w:rsidRPr="00407B76">
        <w:rPr>
          <w:rFonts w:ascii="Times New Roman" w:hAnsi="Times New Roman"/>
          <w:b/>
          <w:bCs/>
          <w:color w:val="000000"/>
        </w:rPr>
        <w:t xml:space="preserve">ugdyti pagal </w:t>
      </w:r>
      <w:r w:rsidRPr="00407B76">
        <w:rPr>
          <w:rFonts w:ascii="Times New Roman" w:hAnsi="Times New Roman"/>
          <w:b/>
          <w:color w:val="000000"/>
        </w:rPr>
        <w:t>ikimokyklinio</w:t>
      </w:r>
      <w:r w:rsidRPr="00407B76">
        <w:rPr>
          <w:rFonts w:ascii="Times New Roman" w:hAnsi="Times New Roman"/>
          <w:b/>
          <w:bCs/>
          <w:color w:val="000000"/>
        </w:rPr>
        <w:t xml:space="preserve"> </w:t>
      </w:r>
      <w:r w:rsidRPr="00407B76">
        <w:rPr>
          <w:rFonts w:ascii="Times New Roman" w:hAnsi="Times New Roman"/>
          <w:b/>
          <w:color w:val="000000"/>
        </w:rPr>
        <w:t>ugdymo programą</w:t>
      </w:r>
      <w:r w:rsidRPr="00407B76">
        <w:rPr>
          <w:rFonts w:ascii="Times New Roman" w:hAnsi="Times New Roman"/>
          <w:color w:val="000000"/>
        </w:rPr>
        <w:t xml:space="preserve">, </w:t>
      </w:r>
      <w:r w:rsidRPr="00407B76">
        <w:rPr>
          <w:rFonts w:ascii="Times New Roman" w:hAnsi="Times New Roman"/>
          <w:bCs/>
          <w:color w:val="000000"/>
        </w:rPr>
        <w:t>pagal galimybes sudaryti sąlygas tenkinti jo/jos saviraiškos poreikius.</w:t>
      </w:r>
    </w:p>
    <w:p w:rsidR="005167BB" w:rsidRPr="00407B76" w:rsidRDefault="005167BB" w:rsidP="005167BB">
      <w:pPr>
        <w:pStyle w:val="Paantrat"/>
        <w:jc w:val="left"/>
        <w:rPr>
          <w:rFonts w:ascii="Times New Roman" w:hAnsi="Times New Roman"/>
          <w:color w:val="000000"/>
        </w:rPr>
      </w:pPr>
    </w:p>
    <w:p w:rsidR="005167BB" w:rsidRPr="0007439F" w:rsidRDefault="005167BB" w:rsidP="005167BB">
      <w:pPr>
        <w:pStyle w:val="Betarp"/>
        <w:jc w:val="center"/>
        <w:rPr>
          <w:rFonts w:ascii="Times New Roman" w:hAnsi="Times New Roman"/>
          <w:b/>
        </w:rPr>
      </w:pPr>
      <w:r w:rsidRPr="0007439F">
        <w:rPr>
          <w:rFonts w:ascii="Times New Roman" w:hAnsi="Times New Roman"/>
          <w:b/>
        </w:rPr>
        <w:t>II SKYRIUS</w:t>
      </w:r>
    </w:p>
    <w:p w:rsidR="005167BB" w:rsidRPr="0007439F" w:rsidRDefault="005167BB" w:rsidP="005167BB">
      <w:pPr>
        <w:pStyle w:val="Betarp"/>
        <w:jc w:val="center"/>
        <w:rPr>
          <w:rFonts w:ascii="Times New Roman" w:hAnsi="Times New Roman"/>
          <w:b/>
        </w:rPr>
      </w:pPr>
      <w:r w:rsidRPr="0007439F">
        <w:rPr>
          <w:rFonts w:ascii="Times New Roman" w:hAnsi="Times New Roman"/>
          <w:b/>
        </w:rPr>
        <w:t>SUTARTIES ŠALIŲ ĮSIPAREIGOJIMAI</w:t>
      </w:r>
    </w:p>
    <w:p w:rsidR="005167BB" w:rsidRPr="00407B76" w:rsidRDefault="005167BB" w:rsidP="005167BB">
      <w:pPr>
        <w:pStyle w:val="Paantrat"/>
        <w:ind w:firstLine="1134"/>
        <w:rPr>
          <w:rFonts w:ascii="Times New Roman" w:hAnsi="Times New Roman"/>
          <w:color w:val="000000"/>
        </w:rPr>
      </w:pPr>
    </w:p>
    <w:p w:rsidR="005167BB" w:rsidRPr="00851757" w:rsidRDefault="005167BB" w:rsidP="005167BB">
      <w:pPr>
        <w:pStyle w:val="Paantrat"/>
        <w:ind w:firstLine="851"/>
        <w:jc w:val="both"/>
        <w:rPr>
          <w:rFonts w:ascii="Times New Roman" w:hAnsi="Times New Roman"/>
          <w:b/>
          <w:color w:val="000000"/>
        </w:rPr>
      </w:pPr>
      <w:r w:rsidRPr="00851757">
        <w:rPr>
          <w:rFonts w:ascii="Times New Roman" w:hAnsi="Times New Roman"/>
          <w:b/>
          <w:color w:val="000000"/>
        </w:rPr>
        <w:t>2. Švietimo teikėjas įsipareigoja:</w:t>
      </w:r>
    </w:p>
    <w:p w:rsidR="005167BB" w:rsidRPr="00407B76" w:rsidRDefault="005167BB" w:rsidP="005167BB">
      <w:pPr>
        <w:pStyle w:val="Paantrat"/>
        <w:ind w:firstLine="851"/>
        <w:jc w:val="both"/>
        <w:rPr>
          <w:rFonts w:ascii="Times New Roman" w:hAnsi="Times New Roman"/>
          <w:bCs/>
          <w:color w:val="000000"/>
        </w:rPr>
      </w:pPr>
      <w:r>
        <w:rPr>
          <w:rFonts w:ascii="Times New Roman" w:hAnsi="Times New Roman"/>
          <w:bCs/>
          <w:color w:val="000000"/>
        </w:rPr>
        <w:t>2</w:t>
      </w:r>
      <w:r w:rsidRPr="00407B76">
        <w:rPr>
          <w:rFonts w:ascii="Times New Roman" w:hAnsi="Times New Roman"/>
          <w:bCs/>
          <w:color w:val="000000"/>
        </w:rPr>
        <w:t>.1. pripažinti kiekvieno vaiko individualumą, poreikių įvairovę, skirtingus gebėjimus ir potyrius;</w:t>
      </w:r>
    </w:p>
    <w:p w:rsidR="005167BB" w:rsidRPr="00407B76" w:rsidRDefault="005167BB" w:rsidP="005167BB">
      <w:pPr>
        <w:pStyle w:val="Paantrat"/>
        <w:ind w:firstLine="851"/>
        <w:jc w:val="both"/>
        <w:rPr>
          <w:rFonts w:ascii="Times New Roman" w:hAnsi="Times New Roman"/>
          <w:bCs/>
          <w:color w:val="000000"/>
        </w:rPr>
      </w:pPr>
      <w:r>
        <w:rPr>
          <w:rFonts w:ascii="Times New Roman" w:hAnsi="Times New Roman"/>
          <w:bCs/>
          <w:color w:val="000000"/>
        </w:rPr>
        <w:t>2</w:t>
      </w:r>
      <w:r w:rsidRPr="00407B76">
        <w:rPr>
          <w:rFonts w:ascii="Times New Roman" w:hAnsi="Times New Roman"/>
          <w:bCs/>
          <w:color w:val="000000"/>
        </w:rPr>
        <w:t>.2. puoselėti vaiko galias, lemiančias asmenybės vystymo (-</w:t>
      </w:r>
      <w:proofErr w:type="spellStart"/>
      <w:r w:rsidRPr="00407B76">
        <w:rPr>
          <w:rFonts w:ascii="Times New Roman" w:hAnsi="Times New Roman"/>
          <w:bCs/>
          <w:color w:val="000000"/>
        </w:rPr>
        <w:t>si</w:t>
      </w:r>
      <w:proofErr w:type="spellEnd"/>
      <w:r w:rsidRPr="00407B76">
        <w:rPr>
          <w:rFonts w:ascii="Times New Roman" w:hAnsi="Times New Roman"/>
          <w:bCs/>
          <w:color w:val="000000"/>
        </w:rPr>
        <w:t xml:space="preserve">) ir socializacijos sėkmę; </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2</w:t>
      </w:r>
      <w:r w:rsidRPr="00B94163">
        <w:rPr>
          <w:rFonts w:ascii="Times New Roman" w:hAnsi="Times New Roman"/>
          <w:bCs/>
          <w:color w:val="000000" w:themeColor="text1"/>
        </w:rPr>
        <w:t>.3. užtikrinti sveik</w:t>
      </w:r>
      <w:r>
        <w:rPr>
          <w:rFonts w:ascii="Times New Roman" w:hAnsi="Times New Roman"/>
          <w:bCs/>
          <w:color w:val="000000" w:themeColor="text1"/>
        </w:rPr>
        <w:t>ą</w:t>
      </w:r>
      <w:r w:rsidRPr="00B94163">
        <w:rPr>
          <w:rFonts w:ascii="Times New Roman" w:hAnsi="Times New Roman"/>
          <w:bCs/>
          <w:color w:val="000000" w:themeColor="text1"/>
        </w:rPr>
        <w:t xml:space="preserve"> ir saugi</w:t>
      </w:r>
      <w:r>
        <w:rPr>
          <w:rFonts w:ascii="Times New Roman" w:hAnsi="Times New Roman"/>
          <w:bCs/>
          <w:color w:val="000000" w:themeColor="text1"/>
        </w:rPr>
        <w:t>ą</w:t>
      </w:r>
      <w:r w:rsidRPr="00B94163">
        <w:rPr>
          <w:rFonts w:ascii="Times New Roman" w:hAnsi="Times New Roman"/>
          <w:bCs/>
          <w:color w:val="000000" w:themeColor="text1"/>
        </w:rPr>
        <w:t>, užkertanči</w:t>
      </w:r>
      <w:r>
        <w:rPr>
          <w:rFonts w:ascii="Times New Roman" w:hAnsi="Times New Roman"/>
          <w:bCs/>
          <w:color w:val="000000" w:themeColor="text1"/>
        </w:rPr>
        <w:t>ą</w:t>
      </w:r>
      <w:r w:rsidRPr="00B94163">
        <w:rPr>
          <w:rFonts w:ascii="Times New Roman" w:hAnsi="Times New Roman"/>
          <w:bCs/>
          <w:color w:val="000000" w:themeColor="text1"/>
        </w:rPr>
        <w:t xml:space="preserve"> kelią smurto, prievartos apraiškoms ir žalingiems įpročiams aplinką, leidžiančią pajusti vaikystės džiaugsmą, skatinančią pasitikėjimą, savarankiškumą, atvirumą;</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2</w:t>
      </w:r>
      <w:r w:rsidRPr="00B94163">
        <w:rPr>
          <w:rFonts w:ascii="Times New Roman" w:hAnsi="Times New Roman"/>
          <w:bCs/>
          <w:color w:val="000000" w:themeColor="text1"/>
        </w:rPr>
        <w:t>.4. kurti aplinką, skatinančią domėtis, pažinti, tobulėti;</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lastRenderedPageBreak/>
        <w:t>2</w:t>
      </w:r>
      <w:r w:rsidRPr="00B94163">
        <w:rPr>
          <w:rFonts w:ascii="Times New Roman" w:hAnsi="Times New Roman"/>
          <w:bCs/>
          <w:color w:val="000000" w:themeColor="text1"/>
        </w:rPr>
        <w:t>.5. sudaryti sąlygas vaikui nuolat dalyvauti bent vienoje nuosekliojo, ilgalaikėje socialines ir emocines kompetencijas ugdančioje prevencinėje programoje, apimančioje smurto, alkoholio, tabako ir kitų psichiką veikiančių medžiagų vartojimo prevenciją</w:t>
      </w:r>
      <w:r>
        <w:rPr>
          <w:rFonts w:ascii="Times New Roman" w:hAnsi="Times New Roman"/>
          <w:bCs/>
          <w:color w:val="000000" w:themeColor="text1"/>
        </w:rPr>
        <w:t>; kultūrinėje veikloje.</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2</w:t>
      </w:r>
      <w:r w:rsidRPr="00B94163">
        <w:rPr>
          <w:rFonts w:ascii="Times New Roman" w:hAnsi="Times New Roman"/>
          <w:bCs/>
          <w:color w:val="000000" w:themeColor="text1"/>
        </w:rPr>
        <w:t>.6. drauge kurti taisykles bendram buvimui ir veiklai;</w:t>
      </w:r>
    </w:p>
    <w:p w:rsidR="005167BB" w:rsidRPr="00B94163" w:rsidRDefault="005167BB" w:rsidP="005167BB">
      <w:pPr>
        <w:ind w:firstLine="851"/>
        <w:jc w:val="both"/>
        <w:rPr>
          <w:color w:val="000000" w:themeColor="text1"/>
          <w:szCs w:val="24"/>
        </w:rPr>
      </w:pPr>
      <w:r>
        <w:rPr>
          <w:bCs/>
          <w:color w:val="000000" w:themeColor="text1"/>
          <w:szCs w:val="24"/>
        </w:rPr>
        <w:t>2</w:t>
      </w:r>
      <w:r w:rsidRPr="00B94163">
        <w:rPr>
          <w:bCs/>
          <w:color w:val="000000" w:themeColor="text1"/>
          <w:szCs w:val="24"/>
        </w:rPr>
        <w:t xml:space="preserve">.7. </w:t>
      </w:r>
      <w:r w:rsidRPr="00B94163">
        <w:rPr>
          <w:color w:val="000000" w:themeColor="text1"/>
          <w:szCs w:val="24"/>
        </w:rPr>
        <w:t>teikti socialinę, psichologinę, specialiąją pedagoginę pagalbą;</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2</w:t>
      </w:r>
      <w:r w:rsidRPr="00B94163">
        <w:rPr>
          <w:rFonts w:ascii="Times New Roman" w:hAnsi="Times New Roman"/>
          <w:bCs/>
          <w:color w:val="000000" w:themeColor="text1"/>
        </w:rPr>
        <w:t>.8. rūpintis tinkama vaikų mityba, sveikatos prevencija;</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2</w:t>
      </w:r>
      <w:r w:rsidRPr="00B94163">
        <w:rPr>
          <w:rFonts w:ascii="Times New Roman" w:hAnsi="Times New Roman"/>
          <w:bCs/>
          <w:color w:val="000000" w:themeColor="text1"/>
        </w:rPr>
        <w:t>.9. saugoti nuo fizinę, psichinę sveikatą žalojančių poveikių (tabako, alkoholio, narkotinių medžiagų);</w:t>
      </w:r>
    </w:p>
    <w:p w:rsidR="005167BB" w:rsidRPr="00B94163" w:rsidRDefault="005167BB" w:rsidP="005167BB">
      <w:pPr>
        <w:ind w:firstLine="900"/>
        <w:jc w:val="both"/>
        <w:rPr>
          <w:color w:val="000000" w:themeColor="text1"/>
          <w:szCs w:val="24"/>
        </w:rPr>
      </w:pPr>
      <w:r>
        <w:rPr>
          <w:color w:val="000000" w:themeColor="text1"/>
          <w:szCs w:val="24"/>
        </w:rPr>
        <w:t>2</w:t>
      </w:r>
      <w:r w:rsidRPr="00B94163">
        <w:rPr>
          <w:color w:val="000000" w:themeColor="text1"/>
          <w:szCs w:val="24"/>
        </w:rPr>
        <w:t xml:space="preserve">.10. pastebėjus, kad </w:t>
      </w:r>
      <w:r>
        <w:rPr>
          <w:color w:val="000000" w:themeColor="text1"/>
          <w:szCs w:val="24"/>
        </w:rPr>
        <w:t>vaiko</w:t>
      </w:r>
      <w:r w:rsidRPr="00B94163">
        <w:rPr>
          <w:color w:val="000000" w:themeColor="text1"/>
          <w:szCs w:val="24"/>
        </w:rPr>
        <w:t xml:space="preserve"> atžvilgiu yra taikomas smurtas, prievarta, seksualinio ar kitokio pobūdžio išnaudojimas, apie tai informuoti </w:t>
      </w:r>
      <w:r>
        <w:rPr>
          <w:color w:val="000000" w:themeColor="text1"/>
          <w:szCs w:val="24"/>
        </w:rPr>
        <w:t>Valstybės v</w:t>
      </w:r>
      <w:r w:rsidRPr="00B94163">
        <w:rPr>
          <w:color w:val="000000" w:themeColor="text1"/>
          <w:szCs w:val="24"/>
        </w:rPr>
        <w:t>aiko teisių apsaugos</w:t>
      </w:r>
      <w:r>
        <w:rPr>
          <w:color w:val="000000" w:themeColor="text1"/>
          <w:szCs w:val="24"/>
        </w:rPr>
        <w:t xml:space="preserve"> ir įvaikinimo</w:t>
      </w:r>
      <w:r w:rsidRPr="00B94163">
        <w:rPr>
          <w:color w:val="000000" w:themeColor="text1"/>
          <w:szCs w:val="24"/>
        </w:rPr>
        <w:t xml:space="preserve"> tarnybą;</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2</w:t>
      </w:r>
      <w:r w:rsidRPr="00B94163">
        <w:rPr>
          <w:rFonts w:ascii="Times New Roman" w:hAnsi="Times New Roman"/>
          <w:bCs/>
          <w:color w:val="000000" w:themeColor="text1"/>
        </w:rPr>
        <w:t>.11. teikti informaciją apie vaiko ugdymą ir daromą pažangą;</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2</w:t>
      </w:r>
      <w:r w:rsidRPr="00B94163">
        <w:rPr>
          <w:rFonts w:ascii="Times New Roman" w:hAnsi="Times New Roman"/>
          <w:bCs/>
          <w:color w:val="000000" w:themeColor="text1"/>
        </w:rPr>
        <w:t>.12. teikti informaciją dėl atlyginimo už vaiko išlaikymą Įstaigoje;</w:t>
      </w:r>
    </w:p>
    <w:p w:rsidR="005167BB" w:rsidRPr="00B94163" w:rsidRDefault="005167BB" w:rsidP="005167BB">
      <w:pPr>
        <w:pStyle w:val="Paantrat"/>
        <w:ind w:firstLine="851"/>
        <w:jc w:val="both"/>
        <w:rPr>
          <w:rFonts w:ascii="Times New Roman" w:hAnsi="Times New Roman"/>
          <w:color w:val="000000" w:themeColor="text1"/>
        </w:rPr>
      </w:pPr>
      <w:r>
        <w:rPr>
          <w:rFonts w:ascii="Times New Roman" w:hAnsi="Times New Roman"/>
          <w:color w:val="000000" w:themeColor="text1"/>
        </w:rPr>
        <w:t>2</w:t>
      </w:r>
      <w:r w:rsidRPr="00B94163">
        <w:rPr>
          <w:rFonts w:ascii="Times New Roman" w:hAnsi="Times New Roman"/>
          <w:color w:val="000000" w:themeColor="text1"/>
        </w:rPr>
        <w:t xml:space="preserve">.13. </w:t>
      </w:r>
      <w:r>
        <w:rPr>
          <w:rFonts w:ascii="Times New Roman" w:hAnsi="Times New Roman"/>
          <w:color w:val="000000" w:themeColor="text1"/>
        </w:rPr>
        <w:t>Varėnos rajono savivaldybės</w:t>
      </w:r>
      <w:r w:rsidRPr="00B94163">
        <w:rPr>
          <w:rFonts w:ascii="Times New Roman" w:hAnsi="Times New Roman"/>
          <w:color w:val="000000" w:themeColor="text1"/>
        </w:rPr>
        <w:t xml:space="preserve"> </w:t>
      </w:r>
      <w:r>
        <w:rPr>
          <w:rFonts w:ascii="Times New Roman" w:hAnsi="Times New Roman"/>
          <w:color w:val="000000" w:themeColor="text1"/>
        </w:rPr>
        <w:t>t</w:t>
      </w:r>
      <w:r w:rsidRPr="00B94163">
        <w:rPr>
          <w:rFonts w:ascii="Times New Roman" w:hAnsi="Times New Roman"/>
          <w:color w:val="000000" w:themeColor="text1"/>
        </w:rPr>
        <w:t>arybos numatyta tvarka atleisti nuo atlyginimo už vaiko išlaikymą ir taikyti lengvatas už vaiko išlaikymą Įstaigoje.</w:t>
      </w:r>
    </w:p>
    <w:p w:rsidR="005167BB" w:rsidRPr="00851757" w:rsidRDefault="005167BB" w:rsidP="005167BB">
      <w:pPr>
        <w:pStyle w:val="Paantrat"/>
        <w:ind w:firstLine="851"/>
        <w:jc w:val="both"/>
        <w:rPr>
          <w:rFonts w:ascii="Times New Roman" w:hAnsi="Times New Roman"/>
          <w:b/>
          <w:color w:val="000000" w:themeColor="text1"/>
        </w:rPr>
      </w:pPr>
      <w:r w:rsidRPr="00851757">
        <w:rPr>
          <w:rFonts w:ascii="Times New Roman" w:hAnsi="Times New Roman"/>
          <w:b/>
          <w:color w:val="000000" w:themeColor="text1"/>
        </w:rPr>
        <w:t>3. Klientas įsipareigoja:</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.1. siekti bendradarbiavimo vaiko labui;</w:t>
      </w:r>
    </w:p>
    <w:p w:rsidR="005167BB" w:rsidRDefault="005167BB" w:rsidP="005167BB">
      <w:pPr>
        <w:ind w:firstLine="900"/>
        <w:jc w:val="both"/>
        <w:rPr>
          <w:color w:val="000000" w:themeColor="text1"/>
          <w:szCs w:val="24"/>
        </w:rPr>
      </w:pPr>
      <w:r>
        <w:rPr>
          <w:color w:val="000000" w:themeColor="text1"/>
          <w:szCs w:val="24"/>
        </w:rPr>
        <w:t>3</w:t>
      </w:r>
      <w:r w:rsidRPr="00B94163">
        <w:rPr>
          <w:color w:val="000000" w:themeColor="text1"/>
          <w:szCs w:val="24"/>
        </w:rPr>
        <w:t xml:space="preserve">.2. </w:t>
      </w:r>
      <w:r>
        <w:rPr>
          <w:color w:val="000000" w:themeColor="text1"/>
          <w:szCs w:val="24"/>
        </w:rPr>
        <w:t xml:space="preserve">pateikti Įstaigai raštišką įgaliojimą tuo atveju, jeigu </w:t>
      </w:r>
      <w:r w:rsidRPr="00B94163">
        <w:rPr>
          <w:color w:val="000000" w:themeColor="text1"/>
          <w:szCs w:val="24"/>
        </w:rPr>
        <w:t xml:space="preserve">vaiką į ikimokyklinę grupę </w:t>
      </w:r>
      <w:r>
        <w:rPr>
          <w:color w:val="000000" w:themeColor="text1"/>
          <w:szCs w:val="24"/>
        </w:rPr>
        <w:t>atveda ir paima kiti pilnamečiai</w:t>
      </w:r>
      <w:r w:rsidRPr="00B94163">
        <w:rPr>
          <w:color w:val="000000" w:themeColor="text1"/>
          <w:szCs w:val="24"/>
        </w:rPr>
        <w:t xml:space="preserve"> šeimos n</w:t>
      </w:r>
      <w:r>
        <w:rPr>
          <w:color w:val="000000" w:themeColor="text1"/>
          <w:szCs w:val="24"/>
        </w:rPr>
        <w:t>ariai;</w:t>
      </w:r>
    </w:p>
    <w:p w:rsidR="005167BB" w:rsidRPr="00B94163" w:rsidRDefault="005167BB" w:rsidP="005167BB">
      <w:pPr>
        <w:ind w:firstLine="900"/>
        <w:jc w:val="both"/>
        <w:rPr>
          <w:color w:val="000000" w:themeColor="text1"/>
          <w:szCs w:val="24"/>
        </w:rPr>
      </w:pPr>
      <w:r>
        <w:rPr>
          <w:color w:val="000000" w:themeColor="text1"/>
          <w:szCs w:val="24"/>
        </w:rPr>
        <w:t>3</w:t>
      </w:r>
      <w:r w:rsidRPr="00B94163">
        <w:rPr>
          <w:color w:val="000000" w:themeColor="text1"/>
          <w:szCs w:val="24"/>
        </w:rPr>
        <w:t>.3. vaiką į ikimokyklinę grupę atvesti tik sveiką, neturintį ūmių ligų požymių (nekarščiuoja, nesiskundžia pilvo skausmais, nevemia, aštriai nekosi, nesloguoja, neišbertas, neturi utėlių ir glindų ir pan.), švarų ir tvarkingai aprengtą pagal oro sąlygas;</w:t>
      </w:r>
    </w:p>
    <w:p w:rsidR="005167BB" w:rsidRPr="00B94163" w:rsidRDefault="005167BB" w:rsidP="005167BB">
      <w:pPr>
        <w:ind w:firstLine="900"/>
        <w:jc w:val="both"/>
        <w:rPr>
          <w:color w:val="000000" w:themeColor="text1"/>
          <w:szCs w:val="24"/>
        </w:rPr>
      </w:pPr>
      <w:r>
        <w:rPr>
          <w:color w:val="000000" w:themeColor="text1"/>
          <w:szCs w:val="24"/>
        </w:rPr>
        <w:t>3</w:t>
      </w:r>
      <w:r w:rsidRPr="00B94163">
        <w:rPr>
          <w:color w:val="000000" w:themeColor="text1"/>
          <w:szCs w:val="24"/>
        </w:rPr>
        <w:t>.4. esant tinkamoms oro sąlygoms, neprieštarauti vaiko išvedimui į lauką, pasirūpinti atsarginiais drabužiais vaikui perrengti;</w:t>
      </w:r>
    </w:p>
    <w:p w:rsidR="005167BB" w:rsidRPr="00B94163" w:rsidRDefault="005167BB" w:rsidP="005167BB">
      <w:pPr>
        <w:pStyle w:val="Paantrat"/>
        <w:tabs>
          <w:tab w:val="left" w:pos="1276"/>
        </w:tabs>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.5. informuoti grupės pedagogus apie vaiko gebėjimus, stipriąsias ir silpnąsias puses, mėgstamą veiklą, žaidimus, vaiko ugdymo šeimoje ypatumus, vaiko sveikatos problemas;</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.6. bendradarbiauti su auklėtoj</w:t>
      </w:r>
      <w:r>
        <w:rPr>
          <w:rFonts w:ascii="Times New Roman" w:hAnsi="Times New Roman"/>
          <w:bCs/>
          <w:color w:val="000000" w:themeColor="text1"/>
        </w:rPr>
        <w:t>u</w:t>
      </w:r>
      <w:r w:rsidRPr="00B94163">
        <w:rPr>
          <w:rFonts w:ascii="Times New Roman" w:hAnsi="Times New Roman"/>
          <w:bCs/>
          <w:color w:val="000000" w:themeColor="text1"/>
        </w:rPr>
        <w:t>, koreguojant vaiko elgesį;</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.7. domėtis vaiko ugdymo (-</w:t>
      </w:r>
      <w:proofErr w:type="spellStart"/>
      <w:r w:rsidRPr="00B94163">
        <w:rPr>
          <w:rFonts w:ascii="Times New Roman" w:hAnsi="Times New Roman"/>
          <w:bCs/>
          <w:color w:val="000000" w:themeColor="text1"/>
        </w:rPr>
        <w:t>si</w:t>
      </w:r>
      <w:proofErr w:type="spellEnd"/>
      <w:r w:rsidRPr="00B94163">
        <w:rPr>
          <w:rFonts w:ascii="Times New Roman" w:hAnsi="Times New Roman"/>
          <w:bCs/>
          <w:color w:val="000000" w:themeColor="text1"/>
        </w:rPr>
        <w:t>) rezultatais ir su pedagogais aptarti ugdymo (-</w:t>
      </w:r>
      <w:proofErr w:type="spellStart"/>
      <w:r w:rsidRPr="00B94163">
        <w:rPr>
          <w:rFonts w:ascii="Times New Roman" w:hAnsi="Times New Roman"/>
          <w:bCs/>
          <w:color w:val="000000" w:themeColor="text1"/>
        </w:rPr>
        <w:t>si</w:t>
      </w:r>
      <w:proofErr w:type="spellEnd"/>
      <w:r w:rsidRPr="00B94163">
        <w:rPr>
          <w:rFonts w:ascii="Times New Roman" w:hAnsi="Times New Roman"/>
          <w:bCs/>
          <w:color w:val="000000" w:themeColor="text1"/>
        </w:rPr>
        <w:t>) perspektyvas. Vaikui smurtaujant ar patiriant smurtą, kartu su vaiku psichologo nurodytu laiku atvykti į konsultaciją;</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.8. pagal galimybes padėti kurti reikiamas sąlygas vaiko fizinei, protinei, dvasinei, dorovinei, socialinei raidai, talkinti tvarkant įstaigos aplinką, organizuojant renginius;</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.9. aprūpinti vaiką individualiomis ugdymo (-</w:t>
      </w:r>
      <w:proofErr w:type="spellStart"/>
      <w:r w:rsidRPr="00B94163">
        <w:rPr>
          <w:rFonts w:ascii="Times New Roman" w:hAnsi="Times New Roman"/>
          <w:bCs/>
          <w:color w:val="000000" w:themeColor="text1"/>
        </w:rPr>
        <w:t>si</w:t>
      </w:r>
      <w:proofErr w:type="spellEnd"/>
      <w:r w:rsidRPr="00B94163">
        <w:rPr>
          <w:rFonts w:ascii="Times New Roman" w:hAnsi="Times New Roman"/>
          <w:bCs/>
          <w:color w:val="000000" w:themeColor="text1"/>
        </w:rPr>
        <w:t>) priemonėmis (piešimo priemonėmis, sportine apranga, šukomis ir kt.);</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.10. aktyviai dalyvauti tėvams skirtuose renginiuose, susirinkimuose, Įstaigos tarybos veikloje;</w:t>
      </w:r>
    </w:p>
    <w:p w:rsidR="005167BB" w:rsidRPr="00B94163" w:rsidRDefault="005167BB" w:rsidP="005167BB">
      <w:pPr>
        <w:pStyle w:val="Pagrindinistekstas"/>
        <w:spacing w:after="0"/>
        <w:ind w:firstLine="851"/>
        <w:jc w:val="both"/>
        <w:rPr>
          <w:color w:val="000000" w:themeColor="text1"/>
          <w:lang w:val="lt-LT"/>
        </w:rPr>
      </w:pPr>
      <w:r>
        <w:rPr>
          <w:color w:val="000000" w:themeColor="text1"/>
          <w:lang w:val="lt-LT"/>
        </w:rPr>
        <w:t>3</w:t>
      </w:r>
      <w:r w:rsidRPr="00B94163">
        <w:rPr>
          <w:color w:val="000000" w:themeColor="text1"/>
          <w:lang w:val="lt-LT"/>
        </w:rPr>
        <w:t>.11. neprieštarauti, kad vaiko, dalyvaujančio ugdomojoje veikloje</w:t>
      </w:r>
      <w:r>
        <w:rPr>
          <w:color w:val="000000" w:themeColor="text1"/>
          <w:lang w:val="lt-LT"/>
        </w:rPr>
        <w:t>,</w:t>
      </w:r>
      <w:r w:rsidRPr="00B94163">
        <w:rPr>
          <w:color w:val="000000" w:themeColor="text1"/>
          <w:lang w:val="lt-LT"/>
        </w:rPr>
        <w:t xml:space="preserve"> nuotraukos būtų </w:t>
      </w:r>
      <w:r>
        <w:rPr>
          <w:color w:val="000000" w:themeColor="text1"/>
          <w:lang w:val="lt-LT"/>
        </w:rPr>
        <w:t>dedamos</w:t>
      </w:r>
      <w:r w:rsidRPr="00B94163">
        <w:rPr>
          <w:color w:val="000000" w:themeColor="text1"/>
          <w:lang w:val="lt-LT"/>
        </w:rPr>
        <w:t xml:space="preserve"> Įstaigos internetinėje svetainėje, stenduose, naudojamos Įstaigos veiklos sklaidoje;</w:t>
      </w:r>
    </w:p>
    <w:p w:rsidR="005167BB" w:rsidRPr="00B94163" w:rsidRDefault="005167BB" w:rsidP="005167BB">
      <w:pPr>
        <w:ind w:firstLine="900"/>
        <w:jc w:val="both"/>
        <w:rPr>
          <w:color w:val="000000" w:themeColor="text1"/>
          <w:szCs w:val="24"/>
        </w:rPr>
      </w:pPr>
      <w:r>
        <w:rPr>
          <w:color w:val="000000" w:themeColor="text1"/>
          <w:szCs w:val="24"/>
        </w:rPr>
        <w:t>3</w:t>
      </w:r>
      <w:r w:rsidRPr="00B94163">
        <w:rPr>
          <w:color w:val="000000" w:themeColor="text1"/>
          <w:szCs w:val="24"/>
        </w:rPr>
        <w:t xml:space="preserve">.12. užtikrinti vaiko punktualų ir reguliarų Įstaigos lankymą, vaikui susirgus, tą pačią dieną iki 9 valandos informuoti auklėtoją ar </w:t>
      </w:r>
      <w:r>
        <w:rPr>
          <w:color w:val="000000" w:themeColor="text1"/>
          <w:szCs w:val="24"/>
        </w:rPr>
        <w:t>Įstaigos vadovą</w:t>
      </w:r>
      <w:r w:rsidRPr="00B94163">
        <w:rPr>
          <w:color w:val="000000" w:themeColor="text1"/>
          <w:szCs w:val="24"/>
        </w:rPr>
        <w:t>;</w:t>
      </w:r>
    </w:p>
    <w:p w:rsidR="005167BB" w:rsidRPr="00B94163" w:rsidRDefault="005167BB" w:rsidP="005167BB">
      <w:pPr>
        <w:ind w:firstLine="900"/>
        <w:jc w:val="both"/>
        <w:rPr>
          <w:color w:val="000000" w:themeColor="text1"/>
          <w:szCs w:val="24"/>
        </w:rPr>
      </w:pPr>
      <w:r>
        <w:rPr>
          <w:color w:val="000000" w:themeColor="text1"/>
          <w:szCs w:val="24"/>
        </w:rPr>
        <w:t>3</w:t>
      </w:r>
      <w:r w:rsidRPr="00B94163">
        <w:rPr>
          <w:color w:val="000000" w:themeColor="text1"/>
          <w:szCs w:val="24"/>
        </w:rPr>
        <w:t>.13. leisti patikrinti vaiko sveikatą Įstaigos sveikatos priežiūros specialistui;</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 xml:space="preserve">.14. užmokėti už vaiko išlaikymą Įstaigoje pagal pateiktą mokėjimo pranešimą už praėjusį mėnesį iki einamojo mėnesio 20 dienos; </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.15. pateikti nustatytos formos sveikatos pažymėjimą vaikui pradedant lankyti Įstaigą;</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.16. pasiimti vaiką iš Įstaigos:</w:t>
      </w:r>
    </w:p>
    <w:p w:rsidR="005167BB" w:rsidRPr="00B94163" w:rsidRDefault="005167BB" w:rsidP="005167BB">
      <w:pPr>
        <w:pStyle w:val="Pagrindinistekstas"/>
        <w:spacing w:after="0"/>
        <w:ind w:firstLine="851"/>
        <w:jc w:val="both"/>
        <w:rPr>
          <w:color w:val="000000" w:themeColor="text1"/>
          <w:lang w:val="lt-LT"/>
        </w:rPr>
      </w:pPr>
      <w:r>
        <w:rPr>
          <w:color w:val="000000" w:themeColor="text1"/>
          <w:lang w:val="lt-LT"/>
        </w:rPr>
        <w:t>3</w:t>
      </w:r>
      <w:r w:rsidRPr="00B94163">
        <w:rPr>
          <w:color w:val="000000" w:themeColor="text1"/>
          <w:lang w:val="lt-LT"/>
        </w:rPr>
        <w:t>.16.1. kai vaikui nustatomi ūmių užkrečiamųjų ligų požymiai (karščiuoja, skundžiasi skausmu, viduriuoja, vemia, kosi, yra išskyrų iš nosies), apžiūrų metu randama utėlių ar glindų;</w:t>
      </w:r>
    </w:p>
    <w:p w:rsidR="005167BB" w:rsidRPr="00B94163" w:rsidRDefault="005167BB" w:rsidP="005167BB">
      <w:pPr>
        <w:pStyle w:val="Pagrindinistekstas"/>
        <w:spacing w:after="0"/>
        <w:ind w:firstLine="851"/>
        <w:jc w:val="both"/>
        <w:rPr>
          <w:color w:val="000000" w:themeColor="text1"/>
          <w:lang w:val="lt-LT"/>
        </w:rPr>
      </w:pPr>
      <w:r>
        <w:rPr>
          <w:color w:val="000000" w:themeColor="text1"/>
          <w:lang w:val="lt-LT"/>
        </w:rPr>
        <w:t>3</w:t>
      </w:r>
      <w:r w:rsidRPr="00B94163">
        <w:rPr>
          <w:color w:val="000000" w:themeColor="text1"/>
          <w:lang w:val="lt-LT"/>
        </w:rPr>
        <w:t>.16.2. kai vaiko liga riboja jo dalyvavimą grupės veikloje;</w:t>
      </w:r>
    </w:p>
    <w:p w:rsidR="005167BB" w:rsidRPr="00B94163" w:rsidRDefault="005167BB" w:rsidP="005167BB">
      <w:pPr>
        <w:pStyle w:val="Pagrindinistekstas"/>
        <w:spacing w:after="0"/>
        <w:ind w:firstLine="851"/>
        <w:jc w:val="both"/>
        <w:rPr>
          <w:color w:val="000000" w:themeColor="text1"/>
          <w:lang w:val="lt-LT"/>
        </w:rPr>
      </w:pPr>
      <w:r>
        <w:rPr>
          <w:color w:val="000000" w:themeColor="text1"/>
          <w:lang w:val="lt-LT"/>
        </w:rPr>
        <w:lastRenderedPageBreak/>
        <w:t>3</w:t>
      </w:r>
      <w:r w:rsidRPr="00B94163">
        <w:rPr>
          <w:color w:val="000000" w:themeColor="text1"/>
          <w:lang w:val="lt-LT"/>
        </w:rPr>
        <w:t>.16.3. kai vaiko liga reikalauja didesnės darbuotojų kompetencijos ir dėmesio, negu jie gali suteikti, nepažeisdami kitų vaikų interesų;</w:t>
      </w:r>
    </w:p>
    <w:p w:rsidR="005167BB" w:rsidRPr="00B94163" w:rsidRDefault="005167BB" w:rsidP="005167BB">
      <w:pPr>
        <w:ind w:firstLine="900"/>
        <w:jc w:val="both"/>
        <w:rPr>
          <w:color w:val="000000" w:themeColor="text1"/>
          <w:szCs w:val="24"/>
        </w:rPr>
      </w:pPr>
      <w:r>
        <w:rPr>
          <w:color w:val="000000" w:themeColor="text1"/>
          <w:szCs w:val="24"/>
        </w:rPr>
        <w:t>3</w:t>
      </w:r>
      <w:r w:rsidRPr="00B94163">
        <w:rPr>
          <w:color w:val="000000" w:themeColor="text1"/>
          <w:szCs w:val="24"/>
        </w:rPr>
        <w:t>.17. nenešti į Įstaigą vaistų ir maisto produktų, galinčių sukelti pavojų vaikų sveikatai ir saugumui (saldumynai su kremu ar šokoladu, gėrimai su dažikliais, konservantais, saldikliais, bulvių traškuči</w:t>
      </w:r>
      <w:r>
        <w:rPr>
          <w:color w:val="000000" w:themeColor="text1"/>
          <w:szCs w:val="24"/>
        </w:rPr>
        <w:t>ai</w:t>
      </w:r>
      <w:r w:rsidRPr="00B94163">
        <w:rPr>
          <w:color w:val="000000" w:themeColor="text1"/>
          <w:szCs w:val="24"/>
        </w:rPr>
        <w:t xml:space="preserve"> ir pan.);</w:t>
      </w:r>
    </w:p>
    <w:p w:rsidR="005167BB" w:rsidRPr="00B94163" w:rsidRDefault="005167BB" w:rsidP="005167BB">
      <w:pPr>
        <w:pStyle w:val="Pagrindinistekstas"/>
        <w:spacing w:after="0"/>
        <w:ind w:firstLine="851"/>
        <w:jc w:val="both"/>
        <w:rPr>
          <w:color w:val="000000" w:themeColor="text1"/>
          <w:lang w:val="lt-LT"/>
        </w:rPr>
      </w:pPr>
      <w:r>
        <w:rPr>
          <w:color w:val="000000" w:themeColor="text1"/>
          <w:lang w:val="lt-LT"/>
        </w:rPr>
        <w:t>3</w:t>
      </w:r>
      <w:r w:rsidRPr="00B94163">
        <w:rPr>
          <w:color w:val="000000" w:themeColor="text1"/>
          <w:lang w:val="lt-LT"/>
        </w:rPr>
        <w:t xml:space="preserve">.18. visas iškilusias problemas spręsti iškart su </w:t>
      </w:r>
      <w:r w:rsidR="004B4005">
        <w:rPr>
          <w:color w:val="000000" w:themeColor="text1"/>
          <w:lang w:val="lt-LT"/>
        </w:rPr>
        <w:t>ikimokyklinio ugdymo mokytoju (</w:t>
      </w:r>
      <w:r w:rsidRPr="00B94163">
        <w:rPr>
          <w:color w:val="000000" w:themeColor="text1"/>
          <w:lang w:val="lt-LT"/>
        </w:rPr>
        <w:t>auklėtoj</w:t>
      </w:r>
      <w:r>
        <w:rPr>
          <w:color w:val="000000" w:themeColor="text1"/>
          <w:lang w:val="lt-LT"/>
        </w:rPr>
        <w:t>u</w:t>
      </w:r>
      <w:r w:rsidR="004B4005">
        <w:rPr>
          <w:color w:val="000000" w:themeColor="text1"/>
          <w:lang w:val="lt-LT"/>
        </w:rPr>
        <w:t>)</w:t>
      </w:r>
      <w:r w:rsidRPr="00B94163">
        <w:rPr>
          <w:color w:val="000000" w:themeColor="text1"/>
          <w:lang w:val="lt-LT"/>
        </w:rPr>
        <w:t>, nepavykus – kreiptis į Įstaigos vadovą, Varėnos rajono savivaldybės administracijos Švietimo skyrių.</w:t>
      </w:r>
    </w:p>
    <w:p w:rsidR="005167BB" w:rsidRPr="00B94163" w:rsidRDefault="005167BB" w:rsidP="005167BB">
      <w:pPr>
        <w:pStyle w:val="Pagrindinistekstas"/>
        <w:spacing w:after="0"/>
        <w:ind w:firstLine="851"/>
        <w:jc w:val="both"/>
        <w:rPr>
          <w:color w:val="000000" w:themeColor="text1"/>
          <w:lang w:val="lt-LT"/>
        </w:rPr>
      </w:pPr>
    </w:p>
    <w:p w:rsidR="005167BB" w:rsidRPr="00B94163" w:rsidRDefault="005167BB" w:rsidP="005167BB">
      <w:pPr>
        <w:pStyle w:val="Pagrindinistekstas"/>
        <w:spacing w:after="0"/>
        <w:ind w:firstLine="851"/>
        <w:jc w:val="both"/>
        <w:rPr>
          <w:color w:val="000000" w:themeColor="text1"/>
          <w:lang w:val="lt-LT"/>
        </w:rPr>
      </w:pPr>
    </w:p>
    <w:p w:rsidR="005167BB" w:rsidRPr="0007439F" w:rsidRDefault="005167BB" w:rsidP="005167BB">
      <w:pPr>
        <w:pStyle w:val="Betarp"/>
        <w:jc w:val="center"/>
        <w:rPr>
          <w:rFonts w:ascii="Times New Roman" w:hAnsi="Times New Roman"/>
          <w:b/>
        </w:rPr>
      </w:pPr>
      <w:r w:rsidRPr="0007439F">
        <w:rPr>
          <w:rFonts w:ascii="Times New Roman" w:hAnsi="Times New Roman"/>
          <w:b/>
        </w:rPr>
        <w:t>III SKYRIUS</w:t>
      </w:r>
    </w:p>
    <w:p w:rsidR="005167BB" w:rsidRPr="0007439F" w:rsidRDefault="005167BB" w:rsidP="005167BB">
      <w:pPr>
        <w:pStyle w:val="Betarp"/>
        <w:jc w:val="center"/>
        <w:rPr>
          <w:rFonts w:ascii="Times New Roman" w:hAnsi="Times New Roman"/>
          <w:b/>
        </w:rPr>
      </w:pPr>
      <w:r w:rsidRPr="0007439F">
        <w:rPr>
          <w:rFonts w:ascii="Times New Roman" w:hAnsi="Times New Roman"/>
          <w:b/>
        </w:rPr>
        <w:t>SUTARTIES ĮSIGALIOJIMAS, GALIOJIMAS IR NUTRAUKIMAS</w:t>
      </w:r>
    </w:p>
    <w:p w:rsidR="005167BB" w:rsidRDefault="005167BB" w:rsidP="005167BB">
      <w:pPr>
        <w:pStyle w:val="Paantrat"/>
        <w:rPr>
          <w:rFonts w:ascii="Times New Roman" w:hAnsi="Times New Roman"/>
          <w:color w:val="000000" w:themeColor="text1"/>
        </w:rPr>
      </w:pPr>
    </w:p>
    <w:p w:rsidR="005167BB" w:rsidRPr="00B94163" w:rsidRDefault="005167BB" w:rsidP="005167BB">
      <w:pPr>
        <w:pStyle w:val="Paantrat"/>
        <w:ind w:firstLine="900"/>
        <w:jc w:val="both"/>
        <w:rPr>
          <w:rFonts w:ascii="Times New Roman" w:hAnsi="Times New Roman"/>
          <w:bCs/>
          <w:color w:val="000000" w:themeColor="text1"/>
        </w:rPr>
      </w:pPr>
      <w:r>
        <w:rPr>
          <w:rFonts w:ascii="Times New Roman" w:hAnsi="Times New Roman"/>
          <w:bCs/>
          <w:color w:val="000000" w:themeColor="text1"/>
        </w:rPr>
        <w:t>4</w:t>
      </w:r>
      <w:r w:rsidRPr="00B94163">
        <w:rPr>
          <w:rFonts w:ascii="Times New Roman" w:hAnsi="Times New Roman"/>
          <w:bCs/>
          <w:color w:val="000000" w:themeColor="text1"/>
        </w:rPr>
        <w:t>. Sutartis įsigalioja nuo jos pasirašymo dienos ir galioja, kol vaikas mokosi pagal ikimokyklinio ugdymo programą.</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5</w:t>
      </w:r>
      <w:r w:rsidRPr="00B94163">
        <w:rPr>
          <w:rFonts w:ascii="Times New Roman" w:hAnsi="Times New Roman"/>
          <w:bCs/>
          <w:color w:val="000000" w:themeColor="text1"/>
        </w:rPr>
        <w:t>. Atskiru šalių susitarimu sutartis gali būti pakoreguota.</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6</w:t>
      </w:r>
      <w:r w:rsidRPr="00B94163">
        <w:rPr>
          <w:rFonts w:ascii="Times New Roman" w:hAnsi="Times New Roman"/>
          <w:bCs/>
          <w:color w:val="000000" w:themeColor="text1"/>
        </w:rPr>
        <w:t xml:space="preserve">. Sutartis </w:t>
      </w:r>
      <w:r>
        <w:rPr>
          <w:rFonts w:ascii="Times New Roman" w:hAnsi="Times New Roman"/>
          <w:bCs/>
          <w:color w:val="000000" w:themeColor="text1"/>
        </w:rPr>
        <w:t>nutraukiama</w:t>
      </w:r>
      <w:r w:rsidRPr="00B94163">
        <w:rPr>
          <w:rFonts w:ascii="Times New Roman" w:hAnsi="Times New Roman"/>
          <w:bCs/>
          <w:color w:val="000000" w:themeColor="text1"/>
        </w:rPr>
        <w:t xml:space="preserve">: </w:t>
      </w:r>
    </w:p>
    <w:p w:rsidR="005167BB" w:rsidRPr="00B94163" w:rsidRDefault="005167BB" w:rsidP="005167BB">
      <w:pPr>
        <w:ind w:firstLine="900"/>
        <w:jc w:val="both"/>
        <w:rPr>
          <w:bCs/>
          <w:color w:val="000000" w:themeColor="text1"/>
          <w:szCs w:val="24"/>
        </w:rPr>
      </w:pPr>
      <w:r>
        <w:rPr>
          <w:bCs/>
          <w:color w:val="000000" w:themeColor="text1"/>
          <w:szCs w:val="24"/>
        </w:rPr>
        <w:t>6</w:t>
      </w:r>
      <w:r w:rsidRPr="00B94163">
        <w:rPr>
          <w:bCs/>
          <w:color w:val="000000" w:themeColor="text1"/>
          <w:szCs w:val="24"/>
        </w:rPr>
        <w:t xml:space="preserve">.1. Klientui pateikus prašymą </w:t>
      </w:r>
      <w:r>
        <w:rPr>
          <w:bCs/>
          <w:color w:val="000000" w:themeColor="text1"/>
          <w:szCs w:val="24"/>
        </w:rPr>
        <w:t>dėl</w:t>
      </w:r>
      <w:r w:rsidRPr="00B94163">
        <w:rPr>
          <w:bCs/>
          <w:color w:val="000000" w:themeColor="text1"/>
          <w:szCs w:val="24"/>
        </w:rPr>
        <w:t xml:space="preserve"> sutarties nutraukim</w:t>
      </w:r>
      <w:r>
        <w:rPr>
          <w:bCs/>
          <w:color w:val="000000" w:themeColor="text1"/>
          <w:szCs w:val="24"/>
        </w:rPr>
        <w:t>o.</w:t>
      </w:r>
    </w:p>
    <w:p w:rsidR="005167BB" w:rsidRPr="00B94163" w:rsidRDefault="005167BB" w:rsidP="005167BB">
      <w:pPr>
        <w:ind w:firstLine="900"/>
        <w:jc w:val="both"/>
        <w:rPr>
          <w:bCs/>
          <w:color w:val="000000" w:themeColor="text1"/>
          <w:szCs w:val="24"/>
        </w:rPr>
      </w:pPr>
      <w:r>
        <w:rPr>
          <w:bCs/>
          <w:color w:val="000000" w:themeColor="text1"/>
          <w:szCs w:val="24"/>
        </w:rPr>
        <w:t>6</w:t>
      </w:r>
      <w:r w:rsidRPr="00B94163">
        <w:rPr>
          <w:bCs/>
          <w:color w:val="000000" w:themeColor="text1"/>
          <w:szCs w:val="24"/>
        </w:rPr>
        <w:t>.2. Įstaigos iniciatyva, kai Klientas nevykdo sutartinių įsipareigojimų.</w:t>
      </w:r>
    </w:p>
    <w:p w:rsidR="005167BB" w:rsidRPr="00B94163" w:rsidRDefault="005167BB" w:rsidP="005167BB">
      <w:pPr>
        <w:pStyle w:val="Pagrindinistekstas"/>
        <w:ind w:firstLine="851"/>
        <w:jc w:val="both"/>
        <w:rPr>
          <w:color w:val="000000" w:themeColor="text1"/>
          <w:lang w:val="lt-LT"/>
        </w:rPr>
      </w:pPr>
      <w:r>
        <w:rPr>
          <w:color w:val="000000" w:themeColor="text1"/>
          <w:lang w:val="lt-LT"/>
        </w:rPr>
        <w:t>6.3.</w:t>
      </w:r>
      <w:r w:rsidRPr="00B94163">
        <w:rPr>
          <w:color w:val="000000" w:themeColor="text1"/>
          <w:lang w:val="lt-LT"/>
        </w:rPr>
        <w:t xml:space="preserve"> jei atlyginimas už vaiko išlaikymą Įstaigoje nesumokamas už du mėnesius. Šalis įspėjama raštu prieš 10 kalendorinių dienų iki sutarties nutraukimo.</w:t>
      </w:r>
    </w:p>
    <w:p w:rsidR="005167BB" w:rsidRPr="00B94163" w:rsidRDefault="005167BB" w:rsidP="005167BB">
      <w:pPr>
        <w:pStyle w:val="Pagrindinistekstas"/>
        <w:ind w:firstLine="851"/>
        <w:rPr>
          <w:color w:val="000000" w:themeColor="text1"/>
          <w:lang w:val="lt-LT"/>
        </w:rPr>
      </w:pPr>
    </w:p>
    <w:p w:rsidR="005167BB" w:rsidRPr="0007439F" w:rsidRDefault="005167BB" w:rsidP="005167BB">
      <w:pPr>
        <w:pStyle w:val="Betarp"/>
        <w:jc w:val="center"/>
        <w:rPr>
          <w:rFonts w:ascii="Times New Roman" w:hAnsi="Times New Roman"/>
          <w:b/>
        </w:rPr>
      </w:pPr>
      <w:r w:rsidRPr="0007439F">
        <w:rPr>
          <w:rFonts w:ascii="Times New Roman" w:hAnsi="Times New Roman"/>
          <w:b/>
        </w:rPr>
        <w:t>IV SKYRIUS</w:t>
      </w:r>
    </w:p>
    <w:p w:rsidR="005167BB" w:rsidRPr="0007439F" w:rsidRDefault="005167BB" w:rsidP="005167BB">
      <w:pPr>
        <w:pStyle w:val="Betarp"/>
        <w:jc w:val="center"/>
        <w:rPr>
          <w:rFonts w:ascii="Times New Roman" w:hAnsi="Times New Roman"/>
          <w:b/>
        </w:rPr>
      </w:pPr>
      <w:r w:rsidRPr="0007439F">
        <w:rPr>
          <w:rFonts w:ascii="Times New Roman" w:hAnsi="Times New Roman"/>
          <w:b/>
        </w:rPr>
        <w:t>GINČŲ SPRENDIMAS</w:t>
      </w:r>
    </w:p>
    <w:p w:rsidR="005167BB" w:rsidRPr="00B94163" w:rsidRDefault="005167BB" w:rsidP="005167BB">
      <w:pPr>
        <w:pStyle w:val="Paantrat"/>
        <w:ind w:firstLine="851"/>
        <w:rPr>
          <w:rFonts w:ascii="Times New Roman" w:hAnsi="Times New Roman"/>
          <w:color w:val="000000" w:themeColor="text1"/>
        </w:rPr>
      </w:pP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7</w:t>
      </w:r>
      <w:r w:rsidRPr="00B94163">
        <w:rPr>
          <w:rFonts w:ascii="Times New Roman" w:hAnsi="Times New Roman"/>
          <w:bCs/>
          <w:color w:val="000000" w:themeColor="text1"/>
        </w:rPr>
        <w:t>. Ginčytini ugdymo proceso organizavimo, ikimokyklinės ugdymo įstaigos veiklos, sutarties pažeidimo klausimai sprendžiami Įstaigos taryboje, atskirais atvejais – dalyvaujant Varėnos rajono savivaldybės administracijos Švietimo skyriaus specialistui arba apskundžiami Lietuvos Respublikos administracinių bylų teisenos įstatymo</w:t>
      </w:r>
      <w:r>
        <w:rPr>
          <w:rFonts w:ascii="Times New Roman" w:hAnsi="Times New Roman"/>
          <w:bCs/>
          <w:color w:val="000000" w:themeColor="text1"/>
        </w:rPr>
        <w:t xml:space="preserve"> nustatyta tvarka</w:t>
      </w:r>
      <w:r w:rsidRPr="00B94163">
        <w:rPr>
          <w:rFonts w:ascii="Times New Roman" w:hAnsi="Times New Roman"/>
          <w:bCs/>
          <w:color w:val="000000" w:themeColor="text1"/>
        </w:rPr>
        <w:t>.</w:t>
      </w:r>
    </w:p>
    <w:p w:rsidR="005167BB" w:rsidRPr="00B94163" w:rsidRDefault="005167BB" w:rsidP="005167BB">
      <w:pPr>
        <w:pStyle w:val="Paantrat"/>
        <w:ind w:firstLine="851"/>
        <w:jc w:val="both"/>
        <w:rPr>
          <w:rFonts w:ascii="Times New Roman" w:hAnsi="Times New Roman"/>
          <w:bCs/>
          <w:color w:val="000000" w:themeColor="text1"/>
        </w:rPr>
      </w:pPr>
      <w:r>
        <w:rPr>
          <w:rFonts w:ascii="Times New Roman" w:hAnsi="Times New Roman"/>
          <w:bCs/>
          <w:color w:val="000000" w:themeColor="text1"/>
        </w:rPr>
        <w:t>8</w:t>
      </w:r>
      <w:r w:rsidRPr="00B94163">
        <w:rPr>
          <w:rFonts w:ascii="Times New Roman" w:hAnsi="Times New Roman"/>
          <w:bCs/>
          <w:color w:val="000000" w:themeColor="text1"/>
        </w:rPr>
        <w:t>. Sutartis sudaryta dviem egzemplioriais, turinčiais vienodą juridinę galią (po vieną kiekvienai šaliai).</w:t>
      </w:r>
    </w:p>
    <w:p w:rsidR="005167BB" w:rsidRPr="00B94163" w:rsidRDefault="005167BB" w:rsidP="005167BB">
      <w:pPr>
        <w:pStyle w:val="Pagrindinistekstas"/>
        <w:rPr>
          <w:color w:val="000000" w:themeColor="text1"/>
          <w:lang w:val="lt-LT"/>
        </w:rPr>
      </w:pPr>
    </w:p>
    <w:p w:rsidR="005167BB" w:rsidRPr="00B94163" w:rsidRDefault="005167BB" w:rsidP="005167BB">
      <w:pPr>
        <w:pStyle w:val="Paantrat"/>
        <w:ind w:firstLine="851"/>
        <w:jc w:val="both"/>
        <w:rPr>
          <w:rFonts w:ascii="Times New Roman" w:hAnsi="Times New Roman"/>
          <w:bCs/>
          <w:color w:val="000000" w:themeColor="text1"/>
        </w:rPr>
      </w:pPr>
      <w:r w:rsidRPr="00B94163">
        <w:rPr>
          <w:rFonts w:ascii="Times New Roman" w:hAnsi="Times New Roman"/>
          <w:bCs/>
          <w:color w:val="000000" w:themeColor="text1"/>
        </w:rPr>
        <w:t>Sutarties šalių parašai:</w:t>
      </w:r>
    </w:p>
    <w:p w:rsidR="005167BB" w:rsidRPr="00B94163" w:rsidRDefault="005167BB" w:rsidP="005167BB">
      <w:pPr>
        <w:pStyle w:val="Pagrindinistekstas"/>
        <w:rPr>
          <w:color w:val="000000" w:themeColor="text1"/>
          <w:lang w:val="lt-LT"/>
        </w:rPr>
      </w:pPr>
    </w:p>
    <w:p w:rsidR="005167BB" w:rsidRPr="00B94163" w:rsidRDefault="005167BB" w:rsidP="005167BB">
      <w:pPr>
        <w:pStyle w:val="Paantrat"/>
        <w:jc w:val="both"/>
        <w:rPr>
          <w:rFonts w:ascii="Times New Roman" w:hAnsi="Times New Roman"/>
          <w:bCs/>
          <w:color w:val="000000" w:themeColor="text1"/>
        </w:rPr>
      </w:pPr>
      <w:r w:rsidRPr="00B94163">
        <w:rPr>
          <w:rFonts w:ascii="Times New Roman" w:hAnsi="Times New Roman"/>
          <w:bCs/>
          <w:color w:val="000000" w:themeColor="text1"/>
        </w:rPr>
        <w:t>Švietimo teikėjas</w:t>
      </w:r>
    </w:p>
    <w:p w:rsidR="005167BB" w:rsidRPr="00B94163" w:rsidRDefault="005167BB" w:rsidP="005167BB">
      <w:pPr>
        <w:pStyle w:val="Paantrat"/>
        <w:jc w:val="both"/>
        <w:rPr>
          <w:rFonts w:ascii="Times New Roman" w:hAnsi="Times New Roman"/>
          <w:bCs/>
          <w:color w:val="000000" w:themeColor="text1"/>
        </w:rPr>
      </w:pPr>
      <w:r w:rsidRPr="00B94163">
        <w:rPr>
          <w:rFonts w:ascii="Times New Roman" w:hAnsi="Times New Roman"/>
          <w:bCs/>
          <w:color w:val="000000" w:themeColor="text1"/>
        </w:rPr>
        <w:t>Direktorius</w:t>
      </w:r>
      <w:r>
        <w:rPr>
          <w:rFonts w:ascii="Times New Roman" w:hAnsi="Times New Roman"/>
          <w:bCs/>
          <w:color w:val="000000" w:themeColor="text1"/>
        </w:rPr>
        <w:t xml:space="preserve"> (</w:t>
      </w:r>
      <w:r w:rsidRPr="00B94163">
        <w:rPr>
          <w:rFonts w:ascii="Times New Roman" w:hAnsi="Times New Roman"/>
          <w:bCs/>
          <w:color w:val="000000" w:themeColor="text1"/>
        </w:rPr>
        <w:t>-ė</w:t>
      </w:r>
      <w:r>
        <w:rPr>
          <w:rFonts w:ascii="Times New Roman" w:hAnsi="Times New Roman"/>
          <w:bCs/>
          <w:color w:val="000000" w:themeColor="text1"/>
        </w:rPr>
        <w:t>)</w:t>
      </w:r>
      <w:r w:rsidRPr="00B94163">
        <w:rPr>
          <w:rFonts w:ascii="Times New Roman" w:hAnsi="Times New Roman"/>
          <w:bCs/>
          <w:color w:val="000000" w:themeColor="text1"/>
        </w:rPr>
        <w:tab/>
        <w:t xml:space="preserve">    _________________</w:t>
      </w:r>
      <w:r w:rsidRPr="00B94163">
        <w:rPr>
          <w:rFonts w:ascii="Times New Roman" w:hAnsi="Times New Roman"/>
          <w:bCs/>
          <w:color w:val="000000" w:themeColor="text1"/>
        </w:rPr>
        <w:tab/>
        <w:t xml:space="preserve">         _______________________________</w:t>
      </w:r>
    </w:p>
    <w:p w:rsidR="005167BB" w:rsidRPr="00B94163" w:rsidRDefault="005167BB" w:rsidP="005167BB">
      <w:pPr>
        <w:pStyle w:val="Paantrat"/>
        <w:jc w:val="left"/>
        <w:rPr>
          <w:rFonts w:ascii="Times New Roman" w:hAnsi="Times New Roman"/>
          <w:bCs/>
          <w:color w:val="000000" w:themeColor="text1"/>
        </w:rPr>
      </w:pPr>
      <w:r w:rsidRPr="00B94163">
        <w:rPr>
          <w:rFonts w:ascii="Times New Roman" w:hAnsi="Times New Roman"/>
          <w:bCs/>
          <w:color w:val="000000" w:themeColor="text1"/>
        </w:rPr>
        <w:tab/>
      </w:r>
      <w:r w:rsidRPr="00B94163">
        <w:rPr>
          <w:rFonts w:ascii="Times New Roman" w:hAnsi="Times New Roman"/>
          <w:bCs/>
          <w:color w:val="000000" w:themeColor="text1"/>
        </w:rPr>
        <w:tab/>
        <w:t xml:space="preserve">              (Parašas)</w:t>
      </w:r>
      <w:r w:rsidRPr="00B94163">
        <w:rPr>
          <w:rFonts w:ascii="Times New Roman" w:hAnsi="Times New Roman"/>
          <w:bCs/>
          <w:color w:val="000000" w:themeColor="text1"/>
        </w:rPr>
        <w:tab/>
      </w:r>
      <w:r w:rsidRPr="00B94163">
        <w:rPr>
          <w:rFonts w:ascii="Times New Roman" w:hAnsi="Times New Roman"/>
          <w:bCs/>
          <w:color w:val="000000" w:themeColor="text1"/>
        </w:rPr>
        <w:tab/>
        <w:t xml:space="preserve">      (Vardas, pavardė)</w:t>
      </w:r>
    </w:p>
    <w:p w:rsidR="005167BB" w:rsidRPr="00B94163" w:rsidRDefault="005167BB" w:rsidP="005167BB">
      <w:pPr>
        <w:pStyle w:val="Paantrat"/>
        <w:jc w:val="both"/>
        <w:rPr>
          <w:rFonts w:ascii="Times New Roman" w:hAnsi="Times New Roman"/>
          <w:bCs/>
          <w:color w:val="000000" w:themeColor="text1"/>
        </w:rPr>
      </w:pPr>
    </w:p>
    <w:p w:rsidR="005167BB" w:rsidRPr="00B94163" w:rsidRDefault="005167BB" w:rsidP="005167BB">
      <w:pPr>
        <w:pStyle w:val="Pagrindinistekstas"/>
        <w:rPr>
          <w:color w:val="000000" w:themeColor="text1"/>
          <w:lang w:val="lt-LT"/>
        </w:rPr>
      </w:pPr>
      <w:r w:rsidRPr="00B94163">
        <w:rPr>
          <w:color w:val="000000" w:themeColor="text1"/>
          <w:lang w:val="lt-LT"/>
        </w:rPr>
        <w:t>A.V.</w:t>
      </w:r>
    </w:p>
    <w:p w:rsidR="005167BB" w:rsidRPr="00B94163" w:rsidRDefault="005167BB" w:rsidP="005167BB">
      <w:pPr>
        <w:pStyle w:val="Pagrindinistekstas"/>
        <w:rPr>
          <w:color w:val="000000" w:themeColor="text1"/>
          <w:lang w:val="lt-LT"/>
        </w:rPr>
      </w:pPr>
    </w:p>
    <w:p w:rsidR="005167BB" w:rsidRPr="00B94163" w:rsidRDefault="005167BB" w:rsidP="005167BB">
      <w:pPr>
        <w:pStyle w:val="Paantrat"/>
        <w:jc w:val="both"/>
        <w:rPr>
          <w:rFonts w:ascii="Times New Roman" w:hAnsi="Times New Roman"/>
          <w:bCs/>
          <w:color w:val="000000" w:themeColor="text1"/>
        </w:rPr>
      </w:pPr>
      <w:r w:rsidRPr="00B94163">
        <w:rPr>
          <w:rFonts w:ascii="Times New Roman" w:hAnsi="Times New Roman"/>
          <w:bCs/>
          <w:color w:val="000000" w:themeColor="text1"/>
        </w:rPr>
        <w:t>Klientas</w:t>
      </w:r>
    </w:p>
    <w:p w:rsidR="005167BB" w:rsidRPr="00B94163" w:rsidRDefault="005167BB" w:rsidP="005167BB">
      <w:pPr>
        <w:pStyle w:val="Paantrat"/>
        <w:jc w:val="both"/>
        <w:rPr>
          <w:rFonts w:ascii="Times New Roman" w:hAnsi="Times New Roman"/>
          <w:bCs/>
          <w:color w:val="000000" w:themeColor="text1"/>
        </w:rPr>
      </w:pPr>
      <w:r w:rsidRPr="00B94163">
        <w:rPr>
          <w:rFonts w:ascii="Times New Roman" w:hAnsi="Times New Roman"/>
          <w:color w:val="000000" w:themeColor="text1"/>
        </w:rPr>
        <w:t>Tėvas (globėjas)</w:t>
      </w:r>
      <w:r w:rsidRPr="00B94163">
        <w:rPr>
          <w:rFonts w:ascii="Times New Roman" w:hAnsi="Times New Roman"/>
          <w:bCs/>
          <w:color w:val="000000" w:themeColor="text1"/>
        </w:rPr>
        <w:tab/>
        <w:t xml:space="preserve">   __________________</w:t>
      </w:r>
      <w:r w:rsidRPr="00B94163">
        <w:rPr>
          <w:rFonts w:ascii="Times New Roman" w:hAnsi="Times New Roman"/>
          <w:bCs/>
          <w:color w:val="000000" w:themeColor="text1"/>
        </w:rPr>
        <w:tab/>
        <w:t xml:space="preserve">        ________________________________</w:t>
      </w:r>
    </w:p>
    <w:p w:rsidR="005167BB" w:rsidRPr="00B94163" w:rsidRDefault="005167BB" w:rsidP="005167BB">
      <w:pPr>
        <w:rPr>
          <w:color w:val="000000" w:themeColor="text1"/>
          <w:szCs w:val="24"/>
        </w:rPr>
      </w:pPr>
      <w:r w:rsidRPr="00B94163">
        <w:rPr>
          <w:color w:val="000000" w:themeColor="text1"/>
          <w:szCs w:val="24"/>
        </w:rPr>
        <w:tab/>
      </w:r>
      <w:r w:rsidRPr="00B94163">
        <w:rPr>
          <w:color w:val="000000" w:themeColor="text1"/>
          <w:szCs w:val="24"/>
        </w:rPr>
        <w:tab/>
        <w:t xml:space="preserve">        (Parašas)</w:t>
      </w:r>
      <w:r w:rsidRPr="00B94163">
        <w:rPr>
          <w:color w:val="000000" w:themeColor="text1"/>
          <w:szCs w:val="24"/>
        </w:rPr>
        <w:tab/>
      </w:r>
      <w:r w:rsidRPr="00B94163">
        <w:rPr>
          <w:color w:val="000000" w:themeColor="text1"/>
          <w:szCs w:val="24"/>
        </w:rPr>
        <w:tab/>
        <w:t xml:space="preserve">      (Vardas, pavardė)</w:t>
      </w:r>
    </w:p>
    <w:p w:rsidR="00851757" w:rsidRDefault="00851757" w:rsidP="005167BB">
      <w:pPr>
        <w:ind w:left="4962"/>
        <w:rPr>
          <w:color w:val="000000"/>
          <w:szCs w:val="24"/>
        </w:rPr>
      </w:pPr>
    </w:p>
    <w:p w:rsidR="00851757" w:rsidRDefault="00851757" w:rsidP="005167BB">
      <w:pPr>
        <w:ind w:left="4962"/>
        <w:rPr>
          <w:color w:val="000000"/>
          <w:szCs w:val="24"/>
        </w:rPr>
      </w:pPr>
    </w:p>
    <w:sectPr w:rsidR="00851757" w:rsidSect="004D3A93">
      <w:footerReference w:type="default" r:id="rId7"/>
      <w:pgSz w:w="11906" w:h="16838" w:code="9"/>
      <w:pgMar w:top="1134" w:right="567" w:bottom="1134" w:left="1701" w:header="567" w:footer="567" w:gutter="0"/>
      <w:cols w:space="1296"/>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46E" w:rsidRDefault="0019446E">
      <w:r>
        <w:separator/>
      </w:r>
    </w:p>
  </w:endnote>
  <w:endnote w:type="continuationSeparator" w:id="0">
    <w:p w:rsidR="0019446E" w:rsidRDefault="0019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5C3" w:rsidRDefault="004925C3">
    <w:pPr>
      <w:pStyle w:val="Porat"/>
    </w:pPr>
    <w:r>
      <w:t xml:space="preserve">                                                                                                                                                 T-IX-38</w:t>
    </w:r>
    <w:r w:rsidR="005167B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46E" w:rsidRDefault="0019446E">
      <w:r>
        <w:separator/>
      </w:r>
    </w:p>
  </w:footnote>
  <w:footnote w:type="continuationSeparator" w:id="0">
    <w:p w:rsidR="0019446E" w:rsidRDefault="00194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071D"/>
    <w:multiLevelType w:val="multilevel"/>
    <w:tmpl w:val="E6DAE16E"/>
    <w:lvl w:ilvl="0">
      <w:start w:val="1"/>
      <w:numFmt w:val="decimal"/>
      <w:lvlText w:val="%1."/>
      <w:lvlJc w:val="left"/>
      <w:pPr>
        <w:ind w:left="1494" w:hanging="360"/>
      </w:pPr>
      <w:rPr>
        <w:rFonts w:hint="default"/>
      </w:rPr>
    </w:lvl>
    <w:lvl w:ilvl="1">
      <w:start w:val="2"/>
      <w:numFmt w:val="decimal"/>
      <w:isLgl/>
      <w:lvlText w:val="%1.%2."/>
      <w:lvlJc w:val="left"/>
      <w:pPr>
        <w:ind w:left="1674" w:hanging="54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15:restartNumberingAfterBreak="0">
    <w:nsid w:val="3F51373A"/>
    <w:multiLevelType w:val="hybridMultilevel"/>
    <w:tmpl w:val="0DB2C0C0"/>
    <w:lvl w:ilvl="0" w:tplc="B0868F0A">
      <w:numFmt w:val="bullet"/>
      <w:lvlText w:val="-"/>
      <w:lvlJc w:val="left"/>
      <w:pPr>
        <w:ind w:left="365" w:hanging="360"/>
      </w:pPr>
      <w:rPr>
        <w:rFonts w:ascii="Times New Roman" w:eastAsia="Times New Roman" w:hAnsi="Times New Roman" w:cs="Times New Roman" w:hint="default"/>
        <w:i w:val="0"/>
      </w:rPr>
    </w:lvl>
    <w:lvl w:ilvl="1" w:tplc="04270003" w:tentative="1">
      <w:start w:val="1"/>
      <w:numFmt w:val="bullet"/>
      <w:lvlText w:val="o"/>
      <w:lvlJc w:val="left"/>
      <w:pPr>
        <w:ind w:left="1085" w:hanging="360"/>
      </w:pPr>
      <w:rPr>
        <w:rFonts w:ascii="Courier New" w:hAnsi="Courier New" w:cs="Courier New" w:hint="default"/>
      </w:rPr>
    </w:lvl>
    <w:lvl w:ilvl="2" w:tplc="04270005" w:tentative="1">
      <w:start w:val="1"/>
      <w:numFmt w:val="bullet"/>
      <w:lvlText w:val=""/>
      <w:lvlJc w:val="left"/>
      <w:pPr>
        <w:ind w:left="1805" w:hanging="360"/>
      </w:pPr>
      <w:rPr>
        <w:rFonts w:ascii="Wingdings" w:hAnsi="Wingdings" w:hint="default"/>
      </w:rPr>
    </w:lvl>
    <w:lvl w:ilvl="3" w:tplc="04270001" w:tentative="1">
      <w:start w:val="1"/>
      <w:numFmt w:val="bullet"/>
      <w:lvlText w:val=""/>
      <w:lvlJc w:val="left"/>
      <w:pPr>
        <w:ind w:left="2525" w:hanging="360"/>
      </w:pPr>
      <w:rPr>
        <w:rFonts w:ascii="Symbol" w:hAnsi="Symbol" w:hint="default"/>
      </w:rPr>
    </w:lvl>
    <w:lvl w:ilvl="4" w:tplc="04270003" w:tentative="1">
      <w:start w:val="1"/>
      <w:numFmt w:val="bullet"/>
      <w:lvlText w:val="o"/>
      <w:lvlJc w:val="left"/>
      <w:pPr>
        <w:ind w:left="3245" w:hanging="360"/>
      </w:pPr>
      <w:rPr>
        <w:rFonts w:ascii="Courier New" w:hAnsi="Courier New" w:cs="Courier New" w:hint="default"/>
      </w:rPr>
    </w:lvl>
    <w:lvl w:ilvl="5" w:tplc="04270005" w:tentative="1">
      <w:start w:val="1"/>
      <w:numFmt w:val="bullet"/>
      <w:lvlText w:val=""/>
      <w:lvlJc w:val="left"/>
      <w:pPr>
        <w:ind w:left="3965" w:hanging="360"/>
      </w:pPr>
      <w:rPr>
        <w:rFonts w:ascii="Wingdings" w:hAnsi="Wingdings" w:hint="default"/>
      </w:rPr>
    </w:lvl>
    <w:lvl w:ilvl="6" w:tplc="04270001" w:tentative="1">
      <w:start w:val="1"/>
      <w:numFmt w:val="bullet"/>
      <w:lvlText w:val=""/>
      <w:lvlJc w:val="left"/>
      <w:pPr>
        <w:ind w:left="4685" w:hanging="360"/>
      </w:pPr>
      <w:rPr>
        <w:rFonts w:ascii="Symbol" w:hAnsi="Symbol" w:hint="default"/>
      </w:rPr>
    </w:lvl>
    <w:lvl w:ilvl="7" w:tplc="04270003" w:tentative="1">
      <w:start w:val="1"/>
      <w:numFmt w:val="bullet"/>
      <w:lvlText w:val="o"/>
      <w:lvlJc w:val="left"/>
      <w:pPr>
        <w:ind w:left="5405" w:hanging="360"/>
      </w:pPr>
      <w:rPr>
        <w:rFonts w:ascii="Courier New" w:hAnsi="Courier New" w:cs="Courier New" w:hint="default"/>
      </w:rPr>
    </w:lvl>
    <w:lvl w:ilvl="8" w:tplc="04270005" w:tentative="1">
      <w:start w:val="1"/>
      <w:numFmt w:val="bullet"/>
      <w:lvlText w:val=""/>
      <w:lvlJc w:val="left"/>
      <w:pPr>
        <w:ind w:left="6125" w:hanging="360"/>
      </w:pPr>
      <w:rPr>
        <w:rFonts w:ascii="Wingdings" w:hAnsi="Wingdings" w:hint="default"/>
      </w:rPr>
    </w:lvl>
  </w:abstractNum>
  <w:abstractNum w:abstractNumId="2" w15:restartNumberingAfterBreak="0">
    <w:nsid w:val="47D87D48"/>
    <w:multiLevelType w:val="hybridMultilevel"/>
    <w:tmpl w:val="84ECD762"/>
    <w:lvl w:ilvl="0" w:tplc="6C9873BC">
      <w:start w:val="2020"/>
      <w:numFmt w:val="bullet"/>
      <w:lvlText w:val="-"/>
      <w:lvlJc w:val="left"/>
      <w:pPr>
        <w:ind w:left="365" w:hanging="360"/>
      </w:pPr>
      <w:rPr>
        <w:rFonts w:ascii="Times New Roman" w:eastAsia="Times New Roman" w:hAnsi="Times New Roman" w:cs="Times New Roman" w:hint="default"/>
      </w:rPr>
    </w:lvl>
    <w:lvl w:ilvl="1" w:tplc="04270003" w:tentative="1">
      <w:start w:val="1"/>
      <w:numFmt w:val="bullet"/>
      <w:lvlText w:val="o"/>
      <w:lvlJc w:val="left"/>
      <w:pPr>
        <w:ind w:left="1085" w:hanging="360"/>
      </w:pPr>
      <w:rPr>
        <w:rFonts w:ascii="Courier New" w:hAnsi="Courier New" w:cs="Courier New" w:hint="default"/>
      </w:rPr>
    </w:lvl>
    <w:lvl w:ilvl="2" w:tplc="04270005" w:tentative="1">
      <w:start w:val="1"/>
      <w:numFmt w:val="bullet"/>
      <w:lvlText w:val=""/>
      <w:lvlJc w:val="left"/>
      <w:pPr>
        <w:ind w:left="1805" w:hanging="360"/>
      </w:pPr>
      <w:rPr>
        <w:rFonts w:ascii="Wingdings" w:hAnsi="Wingdings" w:hint="default"/>
      </w:rPr>
    </w:lvl>
    <w:lvl w:ilvl="3" w:tplc="04270001" w:tentative="1">
      <w:start w:val="1"/>
      <w:numFmt w:val="bullet"/>
      <w:lvlText w:val=""/>
      <w:lvlJc w:val="left"/>
      <w:pPr>
        <w:ind w:left="2525" w:hanging="360"/>
      </w:pPr>
      <w:rPr>
        <w:rFonts w:ascii="Symbol" w:hAnsi="Symbol" w:hint="default"/>
      </w:rPr>
    </w:lvl>
    <w:lvl w:ilvl="4" w:tplc="04270003" w:tentative="1">
      <w:start w:val="1"/>
      <w:numFmt w:val="bullet"/>
      <w:lvlText w:val="o"/>
      <w:lvlJc w:val="left"/>
      <w:pPr>
        <w:ind w:left="3245" w:hanging="360"/>
      </w:pPr>
      <w:rPr>
        <w:rFonts w:ascii="Courier New" w:hAnsi="Courier New" w:cs="Courier New" w:hint="default"/>
      </w:rPr>
    </w:lvl>
    <w:lvl w:ilvl="5" w:tplc="04270005" w:tentative="1">
      <w:start w:val="1"/>
      <w:numFmt w:val="bullet"/>
      <w:lvlText w:val=""/>
      <w:lvlJc w:val="left"/>
      <w:pPr>
        <w:ind w:left="3965" w:hanging="360"/>
      </w:pPr>
      <w:rPr>
        <w:rFonts w:ascii="Wingdings" w:hAnsi="Wingdings" w:hint="default"/>
      </w:rPr>
    </w:lvl>
    <w:lvl w:ilvl="6" w:tplc="04270001" w:tentative="1">
      <w:start w:val="1"/>
      <w:numFmt w:val="bullet"/>
      <w:lvlText w:val=""/>
      <w:lvlJc w:val="left"/>
      <w:pPr>
        <w:ind w:left="4685" w:hanging="360"/>
      </w:pPr>
      <w:rPr>
        <w:rFonts w:ascii="Symbol" w:hAnsi="Symbol" w:hint="default"/>
      </w:rPr>
    </w:lvl>
    <w:lvl w:ilvl="7" w:tplc="04270003" w:tentative="1">
      <w:start w:val="1"/>
      <w:numFmt w:val="bullet"/>
      <w:lvlText w:val="o"/>
      <w:lvlJc w:val="left"/>
      <w:pPr>
        <w:ind w:left="5405" w:hanging="360"/>
      </w:pPr>
      <w:rPr>
        <w:rFonts w:ascii="Courier New" w:hAnsi="Courier New" w:cs="Courier New" w:hint="default"/>
      </w:rPr>
    </w:lvl>
    <w:lvl w:ilvl="8" w:tplc="04270005" w:tentative="1">
      <w:start w:val="1"/>
      <w:numFmt w:val="bullet"/>
      <w:lvlText w:val=""/>
      <w:lvlJc w:val="left"/>
      <w:pPr>
        <w:ind w:left="6125" w:hanging="360"/>
      </w:pPr>
      <w:rPr>
        <w:rFonts w:ascii="Wingdings" w:hAnsi="Wingdings" w:hint="default"/>
      </w:rPr>
    </w:lvl>
  </w:abstractNum>
  <w:abstractNum w:abstractNumId="3" w15:restartNumberingAfterBreak="0">
    <w:nsid w:val="4DEA556D"/>
    <w:multiLevelType w:val="hybridMultilevel"/>
    <w:tmpl w:val="0186E888"/>
    <w:lvl w:ilvl="0" w:tplc="04270001">
      <w:start w:val="1"/>
      <w:numFmt w:val="bullet"/>
      <w:lvlText w:val=""/>
      <w:lvlJc w:val="left"/>
      <w:pPr>
        <w:ind w:left="725" w:hanging="360"/>
      </w:pPr>
      <w:rPr>
        <w:rFonts w:ascii="Symbol" w:hAnsi="Symbol" w:hint="default"/>
      </w:rPr>
    </w:lvl>
    <w:lvl w:ilvl="1" w:tplc="04270003" w:tentative="1">
      <w:start w:val="1"/>
      <w:numFmt w:val="bullet"/>
      <w:lvlText w:val="o"/>
      <w:lvlJc w:val="left"/>
      <w:pPr>
        <w:ind w:left="1445" w:hanging="360"/>
      </w:pPr>
      <w:rPr>
        <w:rFonts w:ascii="Courier New" w:hAnsi="Courier New" w:cs="Courier New" w:hint="default"/>
      </w:rPr>
    </w:lvl>
    <w:lvl w:ilvl="2" w:tplc="04270005" w:tentative="1">
      <w:start w:val="1"/>
      <w:numFmt w:val="bullet"/>
      <w:lvlText w:val=""/>
      <w:lvlJc w:val="left"/>
      <w:pPr>
        <w:ind w:left="2165" w:hanging="360"/>
      </w:pPr>
      <w:rPr>
        <w:rFonts w:ascii="Wingdings" w:hAnsi="Wingdings" w:hint="default"/>
      </w:rPr>
    </w:lvl>
    <w:lvl w:ilvl="3" w:tplc="04270001" w:tentative="1">
      <w:start w:val="1"/>
      <w:numFmt w:val="bullet"/>
      <w:lvlText w:val=""/>
      <w:lvlJc w:val="left"/>
      <w:pPr>
        <w:ind w:left="2885" w:hanging="360"/>
      </w:pPr>
      <w:rPr>
        <w:rFonts w:ascii="Symbol" w:hAnsi="Symbol" w:hint="default"/>
      </w:rPr>
    </w:lvl>
    <w:lvl w:ilvl="4" w:tplc="04270003" w:tentative="1">
      <w:start w:val="1"/>
      <w:numFmt w:val="bullet"/>
      <w:lvlText w:val="o"/>
      <w:lvlJc w:val="left"/>
      <w:pPr>
        <w:ind w:left="3605" w:hanging="360"/>
      </w:pPr>
      <w:rPr>
        <w:rFonts w:ascii="Courier New" w:hAnsi="Courier New" w:cs="Courier New" w:hint="default"/>
      </w:rPr>
    </w:lvl>
    <w:lvl w:ilvl="5" w:tplc="04270005" w:tentative="1">
      <w:start w:val="1"/>
      <w:numFmt w:val="bullet"/>
      <w:lvlText w:val=""/>
      <w:lvlJc w:val="left"/>
      <w:pPr>
        <w:ind w:left="4325" w:hanging="360"/>
      </w:pPr>
      <w:rPr>
        <w:rFonts w:ascii="Wingdings" w:hAnsi="Wingdings" w:hint="default"/>
      </w:rPr>
    </w:lvl>
    <w:lvl w:ilvl="6" w:tplc="04270001" w:tentative="1">
      <w:start w:val="1"/>
      <w:numFmt w:val="bullet"/>
      <w:lvlText w:val=""/>
      <w:lvlJc w:val="left"/>
      <w:pPr>
        <w:ind w:left="5045" w:hanging="360"/>
      </w:pPr>
      <w:rPr>
        <w:rFonts w:ascii="Symbol" w:hAnsi="Symbol" w:hint="default"/>
      </w:rPr>
    </w:lvl>
    <w:lvl w:ilvl="7" w:tplc="04270003" w:tentative="1">
      <w:start w:val="1"/>
      <w:numFmt w:val="bullet"/>
      <w:lvlText w:val="o"/>
      <w:lvlJc w:val="left"/>
      <w:pPr>
        <w:ind w:left="5765" w:hanging="360"/>
      </w:pPr>
      <w:rPr>
        <w:rFonts w:ascii="Courier New" w:hAnsi="Courier New" w:cs="Courier New" w:hint="default"/>
      </w:rPr>
    </w:lvl>
    <w:lvl w:ilvl="8" w:tplc="04270005" w:tentative="1">
      <w:start w:val="1"/>
      <w:numFmt w:val="bullet"/>
      <w:lvlText w:val=""/>
      <w:lvlJc w:val="left"/>
      <w:pPr>
        <w:ind w:left="6485" w:hanging="360"/>
      </w:pPr>
      <w:rPr>
        <w:rFonts w:ascii="Wingdings" w:hAnsi="Wingdings" w:hint="default"/>
      </w:rPr>
    </w:lvl>
  </w:abstractNum>
  <w:abstractNum w:abstractNumId="4" w15:restartNumberingAfterBreak="0">
    <w:nsid w:val="5E5A6293"/>
    <w:multiLevelType w:val="hybridMultilevel"/>
    <w:tmpl w:val="16BED348"/>
    <w:lvl w:ilvl="0" w:tplc="54F83B72">
      <w:start w:val="1"/>
      <w:numFmt w:val="decimal"/>
      <w:lvlText w:val="%1."/>
      <w:lvlJc w:val="left"/>
      <w:pPr>
        <w:ind w:left="2006" w:hanging="115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5EE41E89"/>
    <w:multiLevelType w:val="hybridMultilevel"/>
    <w:tmpl w:val="F4B09A34"/>
    <w:lvl w:ilvl="0" w:tplc="08EE095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636A378E"/>
    <w:multiLevelType w:val="hybridMultilevel"/>
    <w:tmpl w:val="C18A3DA2"/>
    <w:lvl w:ilvl="0" w:tplc="31C47352">
      <w:start w:val="1"/>
      <w:numFmt w:val="decimal"/>
      <w:lvlText w:val="%1."/>
      <w:lvlJc w:val="left"/>
      <w:pPr>
        <w:tabs>
          <w:tab w:val="num" w:pos="1636"/>
        </w:tabs>
        <w:ind w:left="1636" w:hanging="360"/>
      </w:pPr>
      <w:rPr>
        <w:rFonts w:hint="default"/>
      </w:rPr>
    </w:lvl>
    <w:lvl w:ilvl="1" w:tplc="04270019" w:tentative="1">
      <w:start w:val="1"/>
      <w:numFmt w:val="lowerLetter"/>
      <w:lvlText w:val="%2."/>
      <w:lvlJc w:val="left"/>
      <w:pPr>
        <w:tabs>
          <w:tab w:val="num" w:pos="2356"/>
        </w:tabs>
        <w:ind w:left="2356" w:hanging="360"/>
      </w:pPr>
    </w:lvl>
    <w:lvl w:ilvl="2" w:tplc="0427001B" w:tentative="1">
      <w:start w:val="1"/>
      <w:numFmt w:val="lowerRoman"/>
      <w:lvlText w:val="%3."/>
      <w:lvlJc w:val="right"/>
      <w:pPr>
        <w:tabs>
          <w:tab w:val="num" w:pos="3076"/>
        </w:tabs>
        <w:ind w:left="3076" w:hanging="180"/>
      </w:pPr>
    </w:lvl>
    <w:lvl w:ilvl="3" w:tplc="0427000F" w:tentative="1">
      <w:start w:val="1"/>
      <w:numFmt w:val="decimal"/>
      <w:lvlText w:val="%4."/>
      <w:lvlJc w:val="left"/>
      <w:pPr>
        <w:tabs>
          <w:tab w:val="num" w:pos="3796"/>
        </w:tabs>
        <w:ind w:left="3796" w:hanging="360"/>
      </w:pPr>
    </w:lvl>
    <w:lvl w:ilvl="4" w:tplc="04270019" w:tentative="1">
      <w:start w:val="1"/>
      <w:numFmt w:val="lowerLetter"/>
      <w:lvlText w:val="%5."/>
      <w:lvlJc w:val="left"/>
      <w:pPr>
        <w:tabs>
          <w:tab w:val="num" w:pos="4516"/>
        </w:tabs>
        <w:ind w:left="4516" w:hanging="360"/>
      </w:pPr>
    </w:lvl>
    <w:lvl w:ilvl="5" w:tplc="0427001B" w:tentative="1">
      <w:start w:val="1"/>
      <w:numFmt w:val="lowerRoman"/>
      <w:lvlText w:val="%6."/>
      <w:lvlJc w:val="right"/>
      <w:pPr>
        <w:tabs>
          <w:tab w:val="num" w:pos="5236"/>
        </w:tabs>
        <w:ind w:left="5236" w:hanging="180"/>
      </w:pPr>
    </w:lvl>
    <w:lvl w:ilvl="6" w:tplc="0427000F" w:tentative="1">
      <w:start w:val="1"/>
      <w:numFmt w:val="decimal"/>
      <w:lvlText w:val="%7."/>
      <w:lvlJc w:val="left"/>
      <w:pPr>
        <w:tabs>
          <w:tab w:val="num" w:pos="5956"/>
        </w:tabs>
        <w:ind w:left="5956" w:hanging="360"/>
      </w:pPr>
    </w:lvl>
    <w:lvl w:ilvl="7" w:tplc="04270019" w:tentative="1">
      <w:start w:val="1"/>
      <w:numFmt w:val="lowerLetter"/>
      <w:lvlText w:val="%8."/>
      <w:lvlJc w:val="left"/>
      <w:pPr>
        <w:tabs>
          <w:tab w:val="num" w:pos="6676"/>
        </w:tabs>
        <w:ind w:left="6676" w:hanging="360"/>
      </w:pPr>
    </w:lvl>
    <w:lvl w:ilvl="8" w:tplc="0427001B" w:tentative="1">
      <w:start w:val="1"/>
      <w:numFmt w:val="lowerRoman"/>
      <w:lvlText w:val="%9."/>
      <w:lvlJc w:val="right"/>
      <w:pPr>
        <w:tabs>
          <w:tab w:val="num" w:pos="7396"/>
        </w:tabs>
        <w:ind w:left="7396" w:hanging="180"/>
      </w:pPr>
    </w:lvl>
  </w:abstractNum>
  <w:abstractNum w:abstractNumId="7" w15:restartNumberingAfterBreak="0">
    <w:nsid w:val="70E8442E"/>
    <w:multiLevelType w:val="hybridMultilevel"/>
    <w:tmpl w:val="999C64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388735F"/>
    <w:multiLevelType w:val="hybridMultilevel"/>
    <w:tmpl w:val="C562B8F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4"/>
  </w:num>
  <w:num w:numId="2">
    <w:abstractNumId w:val="6"/>
  </w:num>
  <w:num w:numId="3">
    <w:abstractNumId w:val="5"/>
  </w:num>
  <w:num w:numId="4">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09"/>
    <w:rsid w:val="000078DF"/>
    <w:rsid w:val="0001284E"/>
    <w:rsid w:val="00015996"/>
    <w:rsid w:val="0001669A"/>
    <w:rsid w:val="00032E0F"/>
    <w:rsid w:val="00046461"/>
    <w:rsid w:val="00052E80"/>
    <w:rsid w:val="000A4B24"/>
    <w:rsid w:val="001209D5"/>
    <w:rsid w:val="00126DC0"/>
    <w:rsid w:val="00133214"/>
    <w:rsid w:val="00136938"/>
    <w:rsid w:val="00141A65"/>
    <w:rsid w:val="00142CA9"/>
    <w:rsid w:val="001628D1"/>
    <w:rsid w:val="00166C24"/>
    <w:rsid w:val="0019446E"/>
    <w:rsid w:val="00194F81"/>
    <w:rsid w:val="001A2D5C"/>
    <w:rsid w:val="002455D5"/>
    <w:rsid w:val="00254209"/>
    <w:rsid w:val="00296A8F"/>
    <w:rsid w:val="002B232B"/>
    <w:rsid w:val="002E3488"/>
    <w:rsid w:val="002F5631"/>
    <w:rsid w:val="003162C6"/>
    <w:rsid w:val="003227AE"/>
    <w:rsid w:val="0033457D"/>
    <w:rsid w:val="00342B07"/>
    <w:rsid w:val="003468D1"/>
    <w:rsid w:val="00356C3E"/>
    <w:rsid w:val="003B50CB"/>
    <w:rsid w:val="003E703C"/>
    <w:rsid w:val="00420A9A"/>
    <w:rsid w:val="0044704E"/>
    <w:rsid w:val="0046675C"/>
    <w:rsid w:val="00475954"/>
    <w:rsid w:val="0047688F"/>
    <w:rsid w:val="0049196A"/>
    <w:rsid w:val="004925C3"/>
    <w:rsid w:val="004B4005"/>
    <w:rsid w:val="004D3A93"/>
    <w:rsid w:val="004F7ABD"/>
    <w:rsid w:val="0050763D"/>
    <w:rsid w:val="005167BB"/>
    <w:rsid w:val="00535B42"/>
    <w:rsid w:val="005544A2"/>
    <w:rsid w:val="00564FD6"/>
    <w:rsid w:val="00591064"/>
    <w:rsid w:val="005970B4"/>
    <w:rsid w:val="00604B89"/>
    <w:rsid w:val="006118B1"/>
    <w:rsid w:val="0061682D"/>
    <w:rsid w:val="00641278"/>
    <w:rsid w:val="00650379"/>
    <w:rsid w:val="00667035"/>
    <w:rsid w:val="00752F2A"/>
    <w:rsid w:val="00790A5D"/>
    <w:rsid w:val="007C0211"/>
    <w:rsid w:val="007D3687"/>
    <w:rsid w:val="007D7C06"/>
    <w:rsid w:val="007E01C0"/>
    <w:rsid w:val="007E432E"/>
    <w:rsid w:val="008074A5"/>
    <w:rsid w:val="00820347"/>
    <w:rsid w:val="00820EBF"/>
    <w:rsid w:val="00847A74"/>
    <w:rsid w:val="00851757"/>
    <w:rsid w:val="008526A8"/>
    <w:rsid w:val="008653FD"/>
    <w:rsid w:val="008659F4"/>
    <w:rsid w:val="0087235B"/>
    <w:rsid w:val="00894B0E"/>
    <w:rsid w:val="008A3138"/>
    <w:rsid w:val="008D7677"/>
    <w:rsid w:val="008E7D28"/>
    <w:rsid w:val="008F4672"/>
    <w:rsid w:val="00902C77"/>
    <w:rsid w:val="009154DE"/>
    <w:rsid w:val="00922E29"/>
    <w:rsid w:val="009461C4"/>
    <w:rsid w:val="00966F1D"/>
    <w:rsid w:val="009719B4"/>
    <w:rsid w:val="009903E1"/>
    <w:rsid w:val="009A1013"/>
    <w:rsid w:val="009A4D17"/>
    <w:rsid w:val="009E0D37"/>
    <w:rsid w:val="00A12119"/>
    <w:rsid w:val="00A3114E"/>
    <w:rsid w:val="00A359A3"/>
    <w:rsid w:val="00AD57EF"/>
    <w:rsid w:val="00B037E7"/>
    <w:rsid w:val="00B159EA"/>
    <w:rsid w:val="00B17B67"/>
    <w:rsid w:val="00B23811"/>
    <w:rsid w:val="00B25F88"/>
    <w:rsid w:val="00B65928"/>
    <w:rsid w:val="00B76222"/>
    <w:rsid w:val="00B926A4"/>
    <w:rsid w:val="00B93254"/>
    <w:rsid w:val="00BA0C87"/>
    <w:rsid w:val="00BB23E2"/>
    <w:rsid w:val="00BF1185"/>
    <w:rsid w:val="00C100FB"/>
    <w:rsid w:val="00C3094E"/>
    <w:rsid w:val="00C40EE1"/>
    <w:rsid w:val="00C556A4"/>
    <w:rsid w:val="00CB4BBF"/>
    <w:rsid w:val="00CD1F4A"/>
    <w:rsid w:val="00CD6AE0"/>
    <w:rsid w:val="00DC201C"/>
    <w:rsid w:val="00DD187B"/>
    <w:rsid w:val="00DE61C7"/>
    <w:rsid w:val="00E61F9A"/>
    <w:rsid w:val="00E6533A"/>
    <w:rsid w:val="00E664A3"/>
    <w:rsid w:val="00EB0861"/>
    <w:rsid w:val="00EB5DCB"/>
    <w:rsid w:val="00EC61AD"/>
    <w:rsid w:val="00EE73D1"/>
    <w:rsid w:val="00F17748"/>
    <w:rsid w:val="00F35478"/>
    <w:rsid w:val="00F54216"/>
    <w:rsid w:val="00F63C01"/>
    <w:rsid w:val="00F954C0"/>
    <w:rsid w:val="00FA2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B4CA"/>
  <w15:docId w15:val="{91018A89-4E82-4B78-9D88-BB1EEF8E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E0D37"/>
    <w:rPr>
      <w:sz w:val="24"/>
      <w:lang w:eastAsia="en-US"/>
    </w:rPr>
  </w:style>
  <w:style w:type="paragraph" w:styleId="Antrat1">
    <w:name w:val="heading 1"/>
    <w:basedOn w:val="prastasis"/>
    <w:next w:val="prastasis"/>
    <w:qFormat/>
    <w:rsid w:val="009E0D37"/>
    <w:pPr>
      <w:keepNext/>
      <w:jc w:val="center"/>
      <w:outlineLvl w:val="0"/>
    </w:pPr>
    <w:rPr>
      <w:b/>
      <w:bCs/>
    </w:rPr>
  </w:style>
  <w:style w:type="paragraph" w:styleId="Antrat2">
    <w:name w:val="heading 2"/>
    <w:basedOn w:val="prastasis"/>
    <w:next w:val="prastasis"/>
    <w:link w:val="Antrat2Diagrama"/>
    <w:uiPriority w:val="9"/>
    <w:qFormat/>
    <w:rsid w:val="009E0D37"/>
    <w:pPr>
      <w:keepNext/>
      <w:ind w:firstLine="1247"/>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E0D37"/>
    <w:pPr>
      <w:tabs>
        <w:tab w:val="center" w:pos="4153"/>
        <w:tab w:val="right" w:pos="8306"/>
      </w:tabs>
    </w:pPr>
  </w:style>
  <w:style w:type="paragraph" w:styleId="Porat">
    <w:name w:val="footer"/>
    <w:basedOn w:val="prastasis"/>
    <w:rsid w:val="009E0D37"/>
    <w:pPr>
      <w:tabs>
        <w:tab w:val="center" w:pos="4153"/>
        <w:tab w:val="right" w:pos="8306"/>
      </w:tabs>
    </w:pPr>
  </w:style>
  <w:style w:type="paragraph" w:styleId="Debesliotekstas">
    <w:name w:val="Balloon Text"/>
    <w:basedOn w:val="prastasis"/>
    <w:link w:val="DebesliotekstasDiagrama"/>
    <w:uiPriority w:val="99"/>
    <w:semiHidden/>
    <w:unhideWhenUsed/>
    <w:rsid w:val="00126DC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6DC0"/>
    <w:rPr>
      <w:rFonts w:ascii="Tahoma" w:hAnsi="Tahoma" w:cs="Tahoma"/>
      <w:sz w:val="16"/>
      <w:szCs w:val="16"/>
      <w:lang w:eastAsia="en-US"/>
    </w:rPr>
  </w:style>
  <w:style w:type="numbering" w:customStyle="1" w:styleId="Sraonra1">
    <w:name w:val="Sąrašo nėra1"/>
    <w:next w:val="Sraonra"/>
    <w:uiPriority w:val="99"/>
    <w:semiHidden/>
    <w:unhideWhenUsed/>
    <w:rsid w:val="00BF1185"/>
  </w:style>
  <w:style w:type="character" w:customStyle="1" w:styleId="apple-converted-space">
    <w:name w:val="apple-converted-space"/>
    <w:rsid w:val="00BF1185"/>
  </w:style>
  <w:style w:type="paragraph" w:styleId="Sraopastraipa">
    <w:name w:val="List Paragraph"/>
    <w:basedOn w:val="prastasis"/>
    <w:uiPriority w:val="34"/>
    <w:qFormat/>
    <w:rsid w:val="00BF1185"/>
    <w:pPr>
      <w:ind w:left="720"/>
      <w:contextualSpacing/>
    </w:pPr>
  </w:style>
  <w:style w:type="character" w:customStyle="1" w:styleId="FontStyle23">
    <w:name w:val="Font Style23"/>
    <w:uiPriority w:val="99"/>
    <w:rsid w:val="00BF1185"/>
    <w:rPr>
      <w:rFonts w:ascii="Times New Roman" w:hAnsi="Times New Roman" w:cs="Times New Roman"/>
      <w:sz w:val="22"/>
      <w:szCs w:val="22"/>
    </w:rPr>
  </w:style>
  <w:style w:type="character" w:styleId="Hipersaitas">
    <w:name w:val="Hyperlink"/>
    <w:uiPriority w:val="99"/>
    <w:semiHidden/>
    <w:unhideWhenUsed/>
    <w:rsid w:val="00BF1185"/>
    <w:rPr>
      <w:color w:val="0563C1"/>
      <w:u w:val="single"/>
    </w:rPr>
  </w:style>
  <w:style w:type="character" w:styleId="Perirtashipersaitas">
    <w:name w:val="FollowedHyperlink"/>
    <w:uiPriority w:val="99"/>
    <w:semiHidden/>
    <w:unhideWhenUsed/>
    <w:rsid w:val="00BF1185"/>
    <w:rPr>
      <w:color w:val="954F72"/>
      <w:u w:val="single"/>
    </w:rPr>
  </w:style>
  <w:style w:type="character" w:customStyle="1" w:styleId="Antrat2Diagrama">
    <w:name w:val="Antraštė 2 Diagrama"/>
    <w:link w:val="Antrat2"/>
    <w:uiPriority w:val="9"/>
    <w:rsid w:val="0001284E"/>
    <w:rPr>
      <w:b/>
      <w:bCs/>
      <w:sz w:val="24"/>
      <w:lang w:eastAsia="en-US"/>
    </w:rPr>
  </w:style>
  <w:style w:type="paragraph" w:customStyle="1" w:styleId="sraopastraipa0">
    <w:name w:val="sraopastraipa"/>
    <w:basedOn w:val="prastasis"/>
    <w:rsid w:val="004D3A93"/>
    <w:pPr>
      <w:spacing w:before="100" w:beforeAutospacing="1" w:after="100" w:afterAutospacing="1"/>
    </w:pPr>
    <w:rPr>
      <w:szCs w:val="24"/>
      <w:lang w:eastAsia="lt-LT"/>
    </w:rPr>
  </w:style>
  <w:style w:type="character" w:customStyle="1" w:styleId="clear">
    <w:name w:val="clear"/>
    <w:rsid w:val="004D3A93"/>
  </w:style>
  <w:style w:type="paragraph" w:customStyle="1" w:styleId="msonormal0">
    <w:name w:val="msonormal"/>
    <w:basedOn w:val="prastasis"/>
    <w:rsid w:val="004D3A93"/>
    <w:pPr>
      <w:spacing w:before="100" w:beforeAutospacing="1" w:after="100" w:afterAutospacing="1"/>
    </w:pPr>
    <w:rPr>
      <w:szCs w:val="24"/>
      <w:lang w:eastAsia="lt-LT"/>
    </w:rPr>
  </w:style>
  <w:style w:type="paragraph" w:customStyle="1" w:styleId="xl121">
    <w:name w:val="xl121"/>
    <w:basedOn w:val="prastasis"/>
    <w:rsid w:val="004D3A93"/>
    <w:pPr>
      <w:spacing w:before="100" w:beforeAutospacing="1" w:after="100" w:afterAutospacing="1"/>
    </w:pPr>
    <w:rPr>
      <w:szCs w:val="24"/>
      <w:lang w:eastAsia="lt-LT"/>
    </w:rPr>
  </w:style>
  <w:style w:type="paragraph" w:customStyle="1" w:styleId="xl122">
    <w:name w:val="xl12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t-LT"/>
    </w:rPr>
  </w:style>
  <w:style w:type="paragraph" w:customStyle="1" w:styleId="xl123">
    <w:name w:val="xl123"/>
    <w:basedOn w:val="prastasis"/>
    <w:rsid w:val="004D3A93"/>
    <w:pPr>
      <w:spacing w:before="100" w:beforeAutospacing="1" w:after="100" w:afterAutospacing="1"/>
    </w:pPr>
    <w:rPr>
      <w:b/>
      <w:bCs/>
      <w:szCs w:val="24"/>
      <w:lang w:eastAsia="lt-LT"/>
    </w:rPr>
  </w:style>
  <w:style w:type="paragraph" w:customStyle="1" w:styleId="xl124">
    <w:name w:val="xl12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125">
    <w:name w:val="xl125"/>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lang w:eastAsia="lt-LT"/>
    </w:rPr>
  </w:style>
  <w:style w:type="paragraph" w:customStyle="1" w:styleId="xl126">
    <w:name w:val="xl126"/>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Cs w:val="24"/>
      <w:lang w:eastAsia="lt-LT"/>
    </w:rPr>
  </w:style>
  <w:style w:type="paragraph" w:customStyle="1" w:styleId="xl127">
    <w:name w:val="xl12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t-LT"/>
    </w:rPr>
  </w:style>
  <w:style w:type="paragraph" w:customStyle="1" w:styleId="xl128">
    <w:name w:val="xl12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lang w:eastAsia="lt-LT"/>
    </w:rPr>
  </w:style>
  <w:style w:type="paragraph" w:customStyle="1" w:styleId="xl129">
    <w:name w:val="xl12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Cs w:val="24"/>
      <w:lang w:eastAsia="lt-LT"/>
    </w:rPr>
  </w:style>
  <w:style w:type="paragraph" w:customStyle="1" w:styleId="xl130">
    <w:name w:val="xl130"/>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Cs w:val="24"/>
      <w:lang w:eastAsia="lt-LT"/>
    </w:rPr>
  </w:style>
  <w:style w:type="paragraph" w:customStyle="1" w:styleId="xl131">
    <w:name w:val="xl131"/>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i/>
      <w:iCs/>
      <w:szCs w:val="24"/>
      <w:lang w:eastAsia="lt-LT"/>
    </w:rPr>
  </w:style>
  <w:style w:type="paragraph" w:customStyle="1" w:styleId="xl132">
    <w:name w:val="xl13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Cs w:val="24"/>
      <w:lang w:eastAsia="lt-LT"/>
    </w:rPr>
  </w:style>
  <w:style w:type="paragraph" w:customStyle="1" w:styleId="xl133">
    <w:name w:val="xl133"/>
    <w:basedOn w:val="prastasis"/>
    <w:rsid w:val="004D3A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Cs w:val="24"/>
      <w:lang w:eastAsia="lt-LT"/>
    </w:rPr>
  </w:style>
  <w:style w:type="paragraph" w:customStyle="1" w:styleId="xl134">
    <w:name w:val="xl134"/>
    <w:basedOn w:val="prastasis"/>
    <w:rsid w:val="004D3A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szCs w:val="24"/>
      <w:lang w:eastAsia="lt-LT"/>
    </w:rPr>
  </w:style>
  <w:style w:type="paragraph" w:customStyle="1" w:styleId="xl135">
    <w:name w:val="xl135"/>
    <w:basedOn w:val="prastasis"/>
    <w:rsid w:val="004D3A93"/>
    <w:pPr>
      <w:spacing w:before="100" w:beforeAutospacing="1" w:after="100" w:afterAutospacing="1"/>
    </w:pPr>
    <w:rPr>
      <w:szCs w:val="24"/>
      <w:lang w:eastAsia="lt-LT"/>
    </w:rPr>
  </w:style>
  <w:style w:type="paragraph" w:customStyle="1" w:styleId="xl136">
    <w:name w:val="xl13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37">
    <w:name w:val="xl13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szCs w:val="24"/>
      <w:lang w:eastAsia="lt-LT"/>
    </w:rPr>
  </w:style>
  <w:style w:type="paragraph" w:customStyle="1" w:styleId="xl138">
    <w:name w:val="xl138"/>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Cs w:val="24"/>
      <w:lang w:eastAsia="lt-LT"/>
    </w:rPr>
  </w:style>
  <w:style w:type="paragraph" w:customStyle="1" w:styleId="xl139">
    <w:name w:val="xl13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800080"/>
      <w:szCs w:val="24"/>
      <w:lang w:eastAsia="lt-LT"/>
    </w:rPr>
  </w:style>
  <w:style w:type="character" w:styleId="Komentaronuoroda">
    <w:name w:val="annotation reference"/>
    <w:basedOn w:val="Numatytasispastraiposriftas"/>
    <w:uiPriority w:val="99"/>
    <w:semiHidden/>
    <w:unhideWhenUsed/>
    <w:rsid w:val="004D3A93"/>
    <w:rPr>
      <w:sz w:val="16"/>
      <w:szCs w:val="16"/>
    </w:rPr>
  </w:style>
  <w:style w:type="paragraph" w:styleId="Komentarotekstas">
    <w:name w:val="annotation text"/>
    <w:basedOn w:val="prastasis"/>
    <w:link w:val="KomentarotekstasDiagrama"/>
    <w:uiPriority w:val="99"/>
    <w:semiHidden/>
    <w:unhideWhenUsed/>
    <w:rsid w:val="004D3A93"/>
    <w:rPr>
      <w:sz w:val="20"/>
    </w:rPr>
  </w:style>
  <w:style w:type="character" w:customStyle="1" w:styleId="KomentarotekstasDiagrama">
    <w:name w:val="Komentaro tekstas Diagrama"/>
    <w:basedOn w:val="Numatytasispastraiposriftas"/>
    <w:link w:val="Komentarotekstas"/>
    <w:uiPriority w:val="99"/>
    <w:semiHidden/>
    <w:rsid w:val="004D3A93"/>
    <w:rPr>
      <w:lang w:eastAsia="en-US"/>
    </w:rPr>
  </w:style>
  <w:style w:type="paragraph" w:styleId="Komentarotema">
    <w:name w:val="annotation subject"/>
    <w:basedOn w:val="Komentarotekstas"/>
    <w:next w:val="Komentarotekstas"/>
    <w:link w:val="KomentarotemaDiagrama"/>
    <w:uiPriority w:val="99"/>
    <w:semiHidden/>
    <w:unhideWhenUsed/>
    <w:rsid w:val="004D3A93"/>
    <w:rPr>
      <w:b/>
      <w:bCs/>
    </w:rPr>
  </w:style>
  <w:style w:type="character" w:customStyle="1" w:styleId="KomentarotemaDiagrama">
    <w:name w:val="Komentaro tema Diagrama"/>
    <w:basedOn w:val="KomentarotekstasDiagrama"/>
    <w:link w:val="Komentarotema"/>
    <w:uiPriority w:val="99"/>
    <w:semiHidden/>
    <w:rsid w:val="004D3A93"/>
    <w:rPr>
      <w:b/>
      <w:bCs/>
      <w:lang w:eastAsia="en-US"/>
    </w:rPr>
  </w:style>
  <w:style w:type="paragraph" w:customStyle="1" w:styleId="xl140">
    <w:name w:val="xl14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t-LT"/>
    </w:rPr>
  </w:style>
  <w:style w:type="paragraph" w:customStyle="1" w:styleId="xl141">
    <w:name w:val="xl141"/>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42">
    <w:name w:val="xl14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3">
    <w:name w:val="xl143"/>
    <w:basedOn w:val="prastasis"/>
    <w:rsid w:val="004D3A93"/>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4">
    <w:name w:val="xl14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145">
    <w:name w:val="xl145"/>
    <w:basedOn w:val="prastasis"/>
    <w:rsid w:val="004D3A93"/>
    <w:pPr>
      <w:spacing w:before="100" w:beforeAutospacing="1" w:after="100" w:afterAutospacing="1"/>
      <w:textAlignment w:val="top"/>
    </w:pPr>
    <w:rPr>
      <w:szCs w:val="24"/>
      <w:lang w:eastAsia="lt-LT"/>
    </w:rPr>
  </w:style>
  <w:style w:type="paragraph" w:customStyle="1" w:styleId="xl146">
    <w:name w:val="xl14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47">
    <w:name w:val="xl147"/>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8">
    <w:name w:val="xl148"/>
    <w:basedOn w:val="prastasis"/>
    <w:rsid w:val="004D3A93"/>
    <w:pPr>
      <w:pBdr>
        <w:top w:val="single" w:sz="4" w:space="0" w:color="auto"/>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49">
    <w:name w:val="xl149"/>
    <w:basedOn w:val="prastasis"/>
    <w:rsid w:val="004D3A93"/>
    <w:pPr>
      <w:pBdr>
        <w:top w:val="single" w:sz="4" w:space="0" w:color="auto"/>
        <w:left w:val="single" w:sz="4" w:space="0" w:color="auto"/>
        <w:right w:val="single" w:sz="4" w:space="0" w:color="auto"/>
      </w:pBdr>
      <w:spacing w:before="100" w:beforeAutospacing="1" w:after="100" w:afterAutospacing="1"/>
      <w:jc w:val="right"/>
    </w:pPr>
    <w:rPr>
      <w:b/>
      <w:bCs/>
      <w:szCs w:val="24"/>
      <w:lang w:eastAsia="lt-LT"/>
    </w:rPr>
  </w:style>
  <w:style w:type="paragraph" w:customStyle="1" w:styleId="xl150">
    <w:name w:val="xl150"/>
    <w:basedOn w:val="prastasis"/>
    <w:rsid w:val="004D3A93"/>
    <w:pPr>
      <w:spacing w:before="100" w:beforeAutospacing="1" w:after="100" w:afterAutospacing="1"/>
      <w:jc w:val="center"/>
      <w:textAlignment w:val="center"/>
    </w:pPr>
    <w:rPr>
      <w:szCs w:val="24"/>
      <w:lang w:eastAsia="lt-LT"/>
    </w:rPr>
  </w:style>
  <w:style w:type="paragraph" w:customStyle="1" w:styleId="xl151">
    <w:name w:val="xl151"/>
    <w:basedOn w:val="prastasis"/>
    <w:rsid w:val="004D3A93"/>
    <w:pPr>
      <w:pBdr>
        <w:left w:val="single" w:sz="4" w:space="0" w:color="auto"/>
        <w:right w:val="single" w:sz="4" w:space="0" w:color="auto"/>
      </w:pBdr>
      <w:spacing w:before="100" w:beforeAutospacing="1" w:after="100" w:afterAutospacing="1"/>
      <w:jc w:val="right"/>
    </w:pPr>
    <w:rPr>
      <w:b/>
      <w:bCs/>
      <w:szCs w:val="24"/>
      <w:lang w:eastAsia="lt-LT"/>
    </w:rPr>
  </w:style>
  <w:style w:type="paragraph" w:customStyle="1" w:styleId="xl152">
    <w:name w:val="xl15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lang w:eastAsia="lt-LT"/>
    </w:rPr>
  </w:style>
  <w:style w:type="paragraph" w:customStyle="1" w:styleId="xl153">
    <w:name w:val="xl153"/>
    <w:basedOn w:val="prastasis"/>
    <w:rsid w:val="004D3A93"/>
    <w:pPr>
      <w:pBdr>
        <w:top w:val="single" w:sz="4" w:space="0" w:color="auto"/>
        <w:bottom w:val="single" w:sz="8" w:space="0" w:color="auto"/>
      </w:pBdr>
      <w:spacing w:before="100" w:beforeAutospacing="1" w:after="100" w:afterAutospacing="1"/>
      <w:jc w:val="center"/>
      <w:textAlignment w:val="center"/>
    </w:pPr>
    <w:rPr>
      <w:szCs w:val="24"/>
      <w:lang w:eastAsia="lt-LT"/>
    </w:rPr>
  </w:style>
  <w:style w:type="paragraph" w:customStyle="1" w:styleId="xl154">
    <w:name w:val="xl154"/>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55">
    <w:name w:val="xl155"/>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156">
    <w:name w:val="xl156"/>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u w:val="single"/>
      <w:lang w:eastAsia="lt-LT"/>
    </w:rPr>
  </w:style>
  <w:style w:type="paragraph" w:customStyle="1" w:styleId="xl157">
    <w:name w:val="xl157"/>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58">
    <w:name w:val="xl158"/>
    <w:basedOn w:val="prastasis"/>
    <w:rsid w:val="004D3A93"/>
    <w:pPr>
      <w:pBdr>
        <w:top w:val="single" w:sz="4" w:space="0" w:color="auto"/>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59">
    <w:name w:val="xl159"/>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60">
    <w:name w:val="xl160"/>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1">
    <w:name w:val="xl161"/>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2">
    <w:name w:val="xl162"/>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Cs w:val="24"/>
      <w:lang w:eastAsia="lt-LT"/>
    </w:rPr>
  </w:style>
  <w:style w:type="paragraph" w:customStyle="1" w:styleId="xl163">
    <w:name w:val="xl163"/>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color w:val="FF0000"/>
      <w:szCs w:val="24"/>
      <w:lang w:eastAsia="lt-LT"/>
    </w:rPr>
  </w:style>
  <w:style w:type="paragraph" w:customStyle="1" w:styleId="xl164">
    <w:name w:val="xl16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B0F0"/>
      <w:szCs w:val="24"/>
      <w:lang w:eastAsia="lt-LT"/>
    </w:rPr>
  </w:style>
  <w:style w:type="paragraph" w:customStyle="1" w:styleId="xl165">
    <w:name w:val="xl165"/>
    <w:basedOn w:val="prastasis"/>
    <w:rsid w:val="004D3A93"/>
    <w:pPr>
      <w:pBdr>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66">
    <w:name w:val="xl16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167">
    <w:name w:val="xl167"/>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168">
    <w:name w:val="xl168"/>
    <w:basedOn w:val="prastasis"/>
    <w:rsid w:val="004D3A93"/>
    <w:pPr>
      <w:pBdr>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9">
    <w:name w:val="xl169"/>
    <w:basedOn w:val="prastasis"/>
    <w:rsid w:val="004D3A93"/>
    <w:pPr>
      <w:pBdr>
        <w:right w:val="single" w:sz="4" w:space="0" w:color="auto"/>
      </w:pBdr>
      <w:spacing w:before="100" w:beforeAutospacing="1" w:after="100" w:afterAutospacing="1"/>
      <w:textAlignment w:val="top"/>
    </w:pPr>
    <w:rPr>
      <w:szCs w:val="24"/>
      <w:lang w:eastAsia="lt-LT"/>
    </w:rPr>
  </w:style>
  <w:style w:type="paragraph" w:customStyle="1" w:styleId="xl170">
    <w:name w:val="xl170"/>
    <w:basedOn w:val="prastasis"/>
    <w:rsid w:val="004D3A93"/>
    <w:pPr>
      <w:pBdr>
        <w:left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71">
    <w:name w:val="xl171"/>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72">
    <w:name w:val="xl17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73">
    <w:name w:val="xl173"/>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74">
    <w:name w:val="xl174"/>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75">
    <w:name w:val="xl175"/>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F79646"/>
      <w:szCs w:val="24"/>
      <w:lang w:eastAsia="lt-LT"/>
    </w:rPr>
  </w:style>
  <w:style w:type="paragraph" w:customStyle="1" w:styleId="xl176">
    <w:name w:val="xl17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Cs w:val="24"/>
      <w:u w:val="single"/>
      <w:lang w:eastAsia="lt-LT"/>
    </w:rPr>
  </w:style>
  <w:style w:type="paragraph" w:customStyle="1" w:styleId="xl177">
    <w:name w:val="xl17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szCs w:val="24"/>
      <w:lang w:eastAsia="lt-LT"/>
    </w:rPr>
  </w:style>
  <w:style w:type="paragraph" w:customStyle="1" w:styleId="xl178">
    <w:name w:val="xl17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7030A0"/>
      <w:szCs w:val="24"/>
      <w:lang w:eastAsia="lt-LT"/>
    </w:rPr>
  </w:style>
  <w:style w:type="paragraph" w:customStyle="1" w:styleId="xl179">
    <w:name w:val="xl17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C0504D"/>
      <w:szCs w:val="24"/>
      <w:lang w:eastAsia="lt-LT"/>
    </w:rPr>
  </w:style>
  <w:style w:type="paragraph" w:customStyle="1" w:styleId="xl180">
    <w:name w:val="xl18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79646"/>
      <w:szCs w:val="24"/>
      <w:lang w:eastAsia="lt-LT"/>
    </w:rPr>
  </w:style>
  <w:style w:type="paragraph" w:customStyle="1" w:styleId="xl181">
    <w:name w:val="xl181"/>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82">
    <w:name w:val="xl182"/>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C0504D"/>
      <w:szCs w:val="24"/>
      <w:lang w:eastAsia="lt-LT"/>
    </w:rPr>
  </w:style>
  <w:style w:type="paragraph" w:customStyle="1" w:styleId="xl183">
    <w:name w:val="xl183"/>
    <w:basedOn w:val="prastasis"/>
    <w:rsid w:val="004D3A93"/>
    <w:pPr>
      <w:pBdr>
        <w:top w:val="single" w:sz="4" w:space="0" w:color="auto"/>
        <w:bottom w:val="single" w:sz="4" w:space="0" w:color="auto"/>
      </w:pBdr>
      <w:spacing w:before="100" w:beforeAutospacing="1" w:after="100" w:afterAutospacing="1"/>
      <w:jc w:val="right"/>
      <w:textAlignment w:val="top"/>
    </w:pPr>
    <w:rPr>
      <w:i/>
      <w:iCs/>
      <w:color w:val="C0504D"/>
      <w:szCs w:val="24"/>
      <w:lang w:eastAsia="lt-LT"/>
    </w:rPr>
  </w:style>
  <w:style w:type="paragraph" w:customStyle="1" w:styleId="xl184">
    <w:name w:val="xl184"/>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C0504D"/>
      <w:szCs w:val="24"/>
      <w:lang w:eastAsia="lt-LT"/>
    </w:rPr>
  </w:style>
  <w:style w:type="paragraph" w:customStyle="1" w:styleId="xl185">
    <w:name w:val="xl185"/>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FF0000"/>
      <w:szCs w:val="24"/>
      <w:lang w:eastAsia="lt-LT"/>
    </w:rPr>
  </w:style>
  <w:style w:type="paragraph" w:customStyle="1" w:styleId="xl186">
    <w:name w:val="xl186"/>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87">
    <w:name w:val="xl187"/>
    <w:basedOn w:val="prastasis"/>
    <w:rsid w:val="004D3A93"/>
    <w:pPr>
      <w:pBdr>
        <w:top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188">
    <w:name w:val="xl188"/>
    <w:basedOn w:val="prastasis"/>
    <w:rsid w:val="004D3A93"/>
    <w:pPr>
      <w:pBdr>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89">
    <w:name w:val="xl189"/>
    <w:basedOn w:val="prastasis"/>
    <w:rsid w:val="004D3A93"/>
    <w:pPr>
      <w:pBdr>
        <w:right w:val="single" w:sz="4" w:space="0" w:color="auto"/>
      </w:pBdr>
      <w:spacing w:before="100" w:beforeAutospacing="1" w:after="100" w:afterAutospacing="1"/>
      <w:textAlignment w:val="top"/>
    </w:pPr>
    <w:rPr>
      <w:szCs w:val="24"/>
      <w:lang w:eastAsia="lt-LT"/>
    </w:rPr>
  </w:style>
  <w:style w:type="paragraph" w:customStyle="1" w:styleId="xl190">
    <w:name w:val="xl190"/>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1">
    <w:name w:val="xl19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2">
    <w:name w:val="xl19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3">
    <w:name w:val="xl193"/>
    <w:basedOn w:val="prastasis"/>
    <w:rsid w:val="004D3A93"/>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4">
    <w:name w:val="xl194"/>
    <w:basedOn w:val="prastasis"/>
    <w:rsid w:val="004D3A93"/>
    <w:pPr>
      <w:pBdr>
        <w:top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5">
    <w:name w:val="xl195"/>
    <w:basedOn w:val="prastasis"/>
    <w:rsid w:val="004D3A93"/>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6">
    <w:name w:val="xl196"/>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7">
    <w:name w:val="xl197"/>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8">
    <w:name w:val="xl198"/>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9">
    <w:name w:val="xl199"/>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0">
    <w:name w:val="xl200"/>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1">
    <w:name w:val="xl201"/>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2">
    <w:name w:val="xl202"/>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203">
    <w:name w:val="xl203"/>
    <w:basedOn w:val="prastasis"/>
    <w:rsid w:val="004D3A9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04">
    <w:name w:val="xl204"/>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05">
    <w:name w:val="xl205"/>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206">
    <w:name w:val="xl20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07">
    <w:name w:val="xl207"/>
    <w:basedOn w:val="prastasis"/>
    <w:rsid w:val="004D3A93"/>
    <w:pPr>
      <w:pBdr>
        <w:top w:val="single" w:sz="4" w:space="0" w:color="auto"/>
        <w:left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08">
    <w:name w:val="xl208"/>
    <w:basedOn w:val="prastasis"/>
    <w:rsid w:val="004D3A93"/>
    <w:pPr>
      <w:pBdr>
        <w:left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09">
    <w:name w:val="xl209"/>
    <w:basedOn w:val="prastasis"/>
    <w:rsid w:val="004D3A93"/>
    <w:pPr>
      <w:pBdr>
        <w:left w:val="single" w:sz="4" w:space="0" w:color="auto"/>
        <w:bottom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10">
    <w:name w:val="xl21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1">
    <w:name w:val="xl211"/>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2">
    <w:name w:val="xl212"/>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3">
    <w:name w:val="xl213"/>
    <w:basedOn w:val="prastasis"/>
    <w:rsid w:val="004D3A93"/>
    <w:pPr>
      <w:pBdr>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4">
    <w:name w:val="xl214"/>
    <w:basedOn w:val="prastasis"/>
    <w:rsid w:val="004D3A93"/>
    <w:pPr>
      <w:pBdr>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5">
    <w:name w:val="xl215"/>
    <w:basedOn w:val="prastasis"/>
    <w:rsid w:val="004D3A93"/>
    <w:pPr>
      <w:pBdr>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6">
    <w:name w:val="xl216"/>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17">
    <w:name w:val="xl217"/>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18">
    <w:name w:val="xl218"/>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19">
    <w:name w:val="xl219"/>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20">
    <w:name w:val="xl220"/>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1">
    <w:name w:val="xl22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2">
    <w:name w:val="xl22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3">
    <w:name w:val="xl223"/>
    <w:basedOn w:val="prastasis"/>
    <w:rsid w:val="004D3A93"/>
    <w:pPr>
      <w:pBdr>
        <w:top w:val="single" w:sz="8"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4">
    <w:name w:val="xl224"/>
    <w:basedOn w:val="prastasis"/>
    <w:rsid w:val="004D3A93"/>
    <w:pPr>
      <w:pBdr>
        <w:top w:val="single" w:sz="8"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5">
    <w:name w:val="xl225"/>
    <w:basedOn w:val="prastasis"/>
    <w:rsid w:val="004D3A93"/>
    <w:pPr>
      <w:pBdr>
        <w:top w:val="single" w:sz="8"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6">
    <w:name w:val="xl226"/>
    <w:basedOn w:val="prastasis"/>
    <w:rsid w:val="004D3A93"/>
    <w:pPr>
      <w:pBdr>
        <w:left w:val="single" w:sz="8" w:space="0" w:color="auto"/>
        <w:bottom w:val="single" w:sz="8" w:space="0" w:color="auto"/>
      </w:pBdr>
      <w:spacing w:before="100" w:beforeAutospacing="1" w:after="100" w:afterAutospacing="1"/>
      <w:jc w:val="right"/>
    </w:pPr>
    <w:rPr>
      <w:b/>
      <w:bCs/>
      <w:i/>
      <w:iCs/>
      <w:szCs w:val="24"/>
      <w:lang w:eastAsia="lt-LT"/>
    </w:rPr>
  </w:style>
  <w:style w:type="paragraph" w:customStyle="1" w:styleId="xl227">
    <w:name w:val="xl227"/>
    <w:basedOn w:val="prastasis"/>
    <w:rsid w:val="004D3A93"/>
    <w:pPr>
      <w:pBdr>
        <w:bottom w:val="single" w:sz="8" w:space="0" w:color="auto"/>
      </w:pBdr>
      <w:spacing w:before="100" w:beforeAutospacing="1" w:after="100" w:afterAutospacing="1"/>
      <w:jc w:val="right"/>
    </w:pPr>
    <w:rPr>
      <w:b/>
      <w:bCs/>
      <w:szCs w:val="24"/>
      <w:lang w:eastAsia="lt-LT"/>
    </w:rPr>
  </w:style>
  <w:style w:type="paragraph" w:customStyle="1" w:styleId="xl228">
    <w:name w:val="xl228"/>
    <w:basedOn w:val="prastasis"/>
    <w:rsid w:val="004D3A93"/>
    <w:pPr>
      <w:pBdr>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229">
    <w:name w:val="xl229"/>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0">
    <w:name w:val="xl230"/>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1">
    <w:name w:val="xl231"/>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2">
    <w:name w:val="xl232"/>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3">
    <w:name w:val="xl233"/>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4">
    <w:name w:val="xl234"/>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5">
    <w:name w:val="xl235"/>
    <w:basedOn w:val="prastasis"/>
    <w:rsid w:val="004D3A93"/>
    <w:pPr>
      <w:pBdr>
        <w:left w:val="single" w:sz="8" w:space="0" w:color="auto"/>
        <w:bottom w:val="single" w:sz="8" w:space="0" w:color="auto"/>
      </w:pBdr>
      <w:spacing w:before="100" w:beforeAutospacing="1" w:after="100" w:afterAutospacing="1"/>
      <w:jc w:val="right"/>
      <w:textAlignment w:val="top"/>
    </w:pPr>
    <w:rPr>
      <w:b/>
      <w:bCs/>
      <w:i/>
      <w:iCs/>
      <w:color w:val="0070C0"/>
      <w:szCs w:val="24"/>
      <w:lang w:eastAsia="lt-LT"/>
    </w:rPr>
  </w:style>
  <w:style w:type="paragraph" w:customStyle="1" w:styleId="xl236">
    <w:name w:val="xl236"/>
    <w:basedOn w:val="prastasis"/>
    <w:rsid w:val="004D3A93"/>
    <w:pPr>
      <w:pBdr>
        <w:bottom w:val="single" w:sz="8" w:space="0" w:color="auto"/>
      </w:pBdr>
      <w:spacing w:before="100" w:beforeAutospacing="1" w:after="100" w:afterAutospacing="1"/>
      <w:jc w:val="right"/>
      <w:textAlignment w:val="top"/>
    </w:pPr>
    <w:rPr>
      <w:b/>
      <w:bCs/>
      <w:i/>
      <w:iCs/>
      <w:color w:val="0070C0"/>
      <w:szCs w:val="24"/>
      <w:lang w:eastAsia="lt-LT"/>
    </w:rPr>
  </w:style>
  <w:style w:type="paragraph" w:customStyle="1" w:styleId="xl237">
    <w:name w:val="xl237"/>
    <w:basedOn w:val="prastasis"/>
    <w:rsid w:val="004D3A93"/>
    <w:pPr>
      <w:pBdr>
        <w:bottom w:val="single" w:sz="8" w:space="0" w:color="auto"/>
        <w:right w:val="single" w:sz="4" w:space="0" w:color="auto"/>
      </w:pBdr>
      <w:spacing w:before="100" w:beforeAutospacing="1" w:after="100" w:afterAutospacing="1"/>
      <w:jc w:val="right"/>
      <w:textAlignment w:val="top"/>
    </w:pPr>
    <w:rPr>
      <w:b/>
      <w:bCs/>
      <w:i/>
      <w:iCs/>
      <w:color w:val="0070C0"/>
      <w:szCs w:val="24"/>
      <w:lang w:eastAsia="lt-LT"/>
    </w:rPr>
  </w:style>
  <w:style w:type="paragraph" w:customStyle="1" w:styleId="xl238">
    <w:name w:val="xl238"/>
    <w:basedOn w:val="prastasis"/>
    <w:rsid w:val="004D3A93"/>
    <w:pPr>
      <w:pBdr>
        <w:top w:val="single" w:sz="8" w:space="0" w:color="auto"/>
        <w:left w:val="single" w:sz="8" w:space="0" w:color="auto"/>
        <w:bottom w:val="single" w:sz="8" w:space="0" w:color="auto"/>
      </w:pBdr>
      <w:spacing w:before="100" w:beforeAutospacing="1" w:after="100" w:afterAutospacing="1"/>
      <w:jc w:val="right"/>
      <w:textAlignment w:val="top"/>
    </w:pPr>
    <w:rPr>
      <w:b/>
      <w:bCs/>
      <w:i/>
      <w:iCs/>
      <w:color w:val="00B050"/>
      <w:szCs w:val="24"/>
      <w:lang w:eastAsia="lt-LT"/>
    </w:rPr>
  </w:style>
  <w:style w:type="paragraph" w:customStyle="1" w:styleId="xl239">
    <w:name w:val="xl239"/>
    <w:basedOn w:val="prastasis"/>
    <w:rsid w:val="004D3A93"/>
    <w:pPr>
      <w:pBdr>
        <w:top w:val="single" w:sz="8" w:space="0" w:color="auto"/>
        <w:bottom w:val="single" w:sz="8" w:space="0" w:color="auto"/>
      </w:pBdr>
      <w:spacing w:before="100" w:beforeAutospacing="1" w:after="100" w:afterAutospacing="1"/>
      <w:jc w:val="right"/>
      <w:textAlignment w:val="top"/>
    </w:pPr>
    <w:rPr>
      <w:b/>
      <w:bCs/>
      <w:i/>
      <w:iCs/>
      <w:color w:val="00B050"/>
      <w:szCs w:val="24"/>
      <w:lang w:eastAsia="lt-LT"/>
    </w:rPr>
  </w:style>
  <w:style w:type="paragraph" w:customStyle="1" w:styleId="xl240">
    <w:name w:val="xl240"/>
    <w:basedOn w:val="prastasis"/>
    <w:rsid w:val="004D3A93"/>
    <w:pPr>
      <w:pBdr>
        <w:left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1">
    <w:name w:val="xl241"/>
    <w:basedOn w:val="prastasis"/>
    <w:rsid w:val="004D3A93"/>
    <w:pPr>
      <w:pBdr>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2">
    <w:name w:val="xl242"/>
    <w:basedOn w:val="prastasis"/>
    <w:rsid w:val="004D3A93"/>
    <w:pPr>
      <w:pBdr>
        <w:bottom w:val="single" w:sz="4" w:space="0" w:color="auto"/>
        <w:right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3">
    <w:name w:val="xl243"/>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974706"/>
      <w:szCs w:val="24"/>
      <w:lang w:eastAsia="lt-LT"/>
    </w:rPr>
  </w:style>
  <w:style w:type="paragraph" w:customStyle="1" w:styleId="xl244">
    <w:name w:val="xl244"/>
    <w:basedOn w:val="prastasis"/>
    <w:rsid w:val="004D3A93"/>
    <w:pPr>
      <w:pBdr>
        <w:top w:val="single" w:sz="4" w:space="0" w:color="auto"/>
        <w:bottom w:val="single" w:sz="4" w:space="0" w:color="auto"/>
      </w:pBdr>
      <w:spacing w:before="100" w:beforeAutospacing="1" w:after="100" w:afterAutospacing="1"/>
      <w:jc w:val="right"/>
      <w:textAlignment w:val="top"/>
    </w:pPr>
    <w:rPr>
      <w:i/>
      <w:iCs/>
      <w:color w:val="974706"/>
      <w:szCs w:val="24"/>
      <w:lang w:eastAsia="lt-LT"/>
    </w:rPr>
  </w:style>
  <w:style w:type="paragraph" w:customStyle="1" w:styleId="xl245">
    <w:name w:val="xl245"/>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974706"/>
      <w:szCs w:val="24"/>
      <w:lang w:eastAsia="lt-LT"/>
    </w:rPr>
  </w:style>
  <w:style w:type="paragraph" w:customStyle="1" w:styleId="xl246">
    <w:name w:val="xl246"/>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0070C0"/>
      <w:szCs w:val="24"/>
      <w:lang w:eastAsia="lt-LT"/>
    </w:rPr>
  </w:style>
  <w:style w:type="paragraph" w:customStyle="1" w:styleId="xl247">
    <w:name w:val="xl247"/>
    <w:basedOn w:val="prastasis"/>
    <w:rsid w:val="004D3A93"/>
    <w:pPr>
      <w:pBdr>
        <w:top w:val="single" w:sz="4" w:space="0" w:color="auto"/>
        <w:bottom w:val="single" w:sz="4" w:space="0" w:color="auto"/>
      </w:pBdr>
      <w:spacing w:before="100" w:beforeAutospacing="1" w:after="100" w:afterAutospacing="1"/>
      <w:jc w:val="right"/>
      <w:textAlignment w:val="top"/>
    </w:pPr>
    <w:rPr>
      <w:i/>
      <w:iCs/>
      <w:color w:val="0070C0"/>
      <w:szCs w:val="24"/>
      <w:lang w:eastAsia="lt-LT"/>
    </w:rPr>
  </w:style>
  <w:style w:type="paragraph" w:customStyle="1" w:styleId="xl248">
    <w:name w:val="xl248"/>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0070C0"/>
      <w:szCs w:val="24"/>
      <w:lang w:eastAsia="lt-LT"/>
    </w:rPr>
  </w:style>
  <w:style w:type="paragraph" w:customStyle="1" w:styleId="xl249">
    <w:name w:val="xl249"/>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00B050"/>
      <w:szCs w:val="24"/>
      <w:lang w:eastAsia="lt-LT"/>
    </w:rPr>
  </w:style>
  <w:style w:type="paragraph" w:customStyle="1" w:styleId="xl250">
    <w:name w:val="xl250"/>
    <w:basedOn w:val="prastasis"/>
    <w:rsid w:val="004D3A93"/>
    <w:pPr>
      <w:pBdr>
        <w:top w:val="single" w:sz="4" w:space="0" w:color="auto"/>
        <w:bottom w:val="single" w:sz="4" w:space="0" w:color="auto"/>
      </w:pBdr>
      <w:spacing w:before="100" w:beforeAutospacing="1" w:after="100" w:afterAutospacing="1"/>
      <w:jc w:val="right"/>
      <w:textAlignment w:val="top"/>
    </w:pPr>
    <w:rPr>
      <w:i/>
      <w:iCs/>
      <w:color w:val="00B050"/>
      <w:szCs w:val="24"/>
      <w:lang w:eastAsia="lt-LT"/>
    </w:rPr>
  </w:style>
  <w:style w:type="paragraph" w:customStyle="1" w:styleId="xl251">
    <w:name w:val="xl251"/>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00B050"/>
      <w:szCs w:val="24"/>
      <w:lang w:eastAsia="lt-LT"/>
    </w:rPr>
  </w:style>
  <w:style w:type="paragraph" w:customStyle="1" w:styleId="xl252">
    <w:name w:val="xl252"/>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F79646"/>
      <w:szCs w:val="24"/>
      <w:lang w:eastAsia="lt-LT"/>
    </w:rPr>
  </w:style>
  <w:style w:type="paragraph" w:customStyle="1" w:styleId="xl253">
    <w:name w:val="xl253"/>
    <w:basedOn w:val="prastasis"/>
    <w:rsid w:val="004D3A93"/>
    <w:pPr>
      <w:pBdr>
        <w:top w:val="single" w:sz="4" w:space="0" w:color="auto"/>
        <w:bottom w:val="single" w:sz="4" w:space="0" w:color="auto"/>
      </w:pBdr>
      <w:spacing w:before="100" w:beforeAutospacing="1" w:after="100" w:afterAutospacing="1"/>
      <w:jc w:val="right"/>
      <w:textAlignment w:val="top"/>
    </w:pPr>
    <w:rPr>
      <w:i/>
      <w:iCs/>
      <w:color w:val="F79646"/>
      <w:szCs w:val="24"/>
      <w:lang w:eastAsia="lt-LT"/>
    </w:rPr>
  </w:style>
  <w:style w:type="paragraph" w:customStyle="1" w:styleId="xl254">
    <w:name w:val="xl254"/>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F79646"/>
      <w:szCs w:val="24"/>
      <w:lang w:eastAsia="lt-LT"/>
    </w:rPr>
  </w:style>
  <w:style w:type="paragraph" w:customStyle="1" w:styleId="xl255">
    <w:name w:val="xl255"/>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6">
    <w:name w:val="xl256"/>
    <w:basedOn w:val="prastasis"/>
    <w:rsid w:val="004D3A93"/>
    <w:pPr>
      <w:pBdr>
        <w:top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7">
    <w:name w:val="xl257"/>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8">
    <w:name w:val="xl25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Cs w:val="24"/>
      <w:lang w:eastAsia="lt-LT"/>
    </w:rPr>
  </w:style>
  <w:style w:type="paragraph" w:customStyle="1" w:styleId="xl259">
    <w:name w:val="xl25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7030A0"/>
      <w:szCs w:val="24"/>
      <w:lang w:eastAsia="lt-LT"/>
    </w:rPr>
  </w:style>
  <w:style w:type="paragraph" w:customStyle="1" w:styleId="xl260">
    <w:name w:val="xl26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B0F0"/>
      <w:szCs w:val="24"/>
      <w:lang w:eastAsia="lt-LT"/>
    </w:rPr>
  </w:style>
  <w:style w:type="paragraph" w:customStyle="1" w:styleId="xl261">
    <w:name w:val="xl261"/>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rPr>
      <w:b/>
      <w:bCs/>
      <w:i/>
      <w:iCs/>
      <w:color w:val="E26B0A"/>
      <w:sz w:val="22"/>
      <w:szCs w:val="22"/>
      <w:lang w:eastAsia="lt-LT"/>
    </w:rPr>
  </w:style>
  <w:style w:type="paragraph" w:customStyle="1" w:styleId="xl262">
    <w:name w:val="xl262"/>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E26B0A"/>
      <w:sz w:val="22"/>
      <w:szCs w:val="22"/>
      <w:lang w:eastAsia="lt-LT"/>
    </w:rPr>
  </w:style>
  <w:style w:type="paragraph" w:customStyle="1" w:styleId="xl263">
    <w:name w:val="xl263"/>
    <w:basedOn w:val="prastasis"/>
    <w:rsid w:val="004D3A93"/>
    <w:pPr>
      <w:pBdr>
        <w:left w:val="single" w:sz="8" w:space="0" w:color="auto"/>
        <w:bottom w:val="single" w:sz="8" w:space="0" w:color="auto"/>
      </w:pBdr>
      <w:spacing w:before="100" w:beforeAutospacing="1" w:after="100" w:afterAutospacing="1"/>
      <w:jc w:val="right"/>
      <w:textAlignment w:val="top"/>
    </w:pPr>
    <w:rPr>
      <w:b/>
      <w:bCs/>
      <w:i/>
      <w:iCs/>
      <w:color w:val="00B0F0"/>
      <w:szCs w:val="24"/>
      <w:lang w:eastAsia="lt-LT"/>
    </w:rPr>
  </w:style>
  <w:style w:type="paragraph" w:customStyle="1" w:styleId="xl264">
    <w:name w:val="xl264"/>
    <w:basedOn w:val="prastasis"/>
    <w:rsid w:val="004D3A93"/>
    <w:pPr>
      <w:pBdr>
        <w:bottom w:val="single" w:sz="8" w:space="0" w:color="auto"/>
      </w:pBdr>
      <w:spacing w:before="100" w:beforeAutospacing="1" w:after="100" w:afterAutospacing="1"/>
      <w:jc w:val="right"/>
      <w:textAlignment w:val="top"/>
    </w:pPr>
    <w:rPr>
      <w:b/>
      <w:bCs/>
      <w:i/>
      <w:iCs/>
      <w:color w:val="00B0F0"/>
      <w:szCs w:val="24"/>
      <w:lang w:eastAsia="lt-LT"/>
    </w:rPr>
  </w:style>
  <w:style w:type="paragraph" w:customStyle="1" w:styleId="xl265">
    <w:name w:val="xl265"/>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6">
    <w:name w:val="xl266"/>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7">
    <w:name w:val="xl267"/>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8">
    <w:name w:val="xl268"/>
    <w:basedOn w:val="prastasis"/>
    <w:rsid w:val="004D3A93"/>
    <w:pPr>
      <w:pBdr>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69">
    <w:name w:val="xl269"/>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70">
    <w:name w:val="xl270"/>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71">
    <w:name w:val="xl27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72">
    <w:name w:val="xl27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73">
    <w:name w:val="xl273"/>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4">
    <w:name w:val="xl274"/>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5">
    <w:name w:val="xl275"/>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6">
    <w:name w:val="xl276"/>
    <w:basedOn w:val="prastasis"/>
    <w:rsid w:val="004D3A93"/>
    <w:pPr>
      <w:pBdr>
        <w:left w:val="single" w:sz="8" w:space="0" w:color="auto"/>
        <w:bottom w:val="single" w:sz="8" w:space="0" w:color="auto"/>
      </w:pBdr>
      <w:spacing w:before="100" w:beforeAutospacing="1" w:after="100" w:afterAutospacing="1"/>
      <w:jc w:val="right"/>
    </w:pPr>
    <w:rPr>
      <w:b/>
      <w:bCs/>
      <w:i/>
      <w:iCs/>
      <w:szCs w:val="24"/>
      <w:lang w:eastAsia="lt-LT"/>
    </w:rPr>
  </w:style>
  <w:style w:type="paragraph" w:customStyle="1" w:styleId="xl277">
    <w:name w:val="xl277"/>
    <w:basedOn w:val="prastasis"/>
    <w:rsid w:val="004D3A93"/>
    <w:pPr>
      <w:pBdr>
        <w:bottom w:val="single" w:sz="8" w:space="0" w:color="auto"/>
      </w:pBdr>
      <w:spacing w:before="100" w:beforeAutospacing="1" w:after="100" w:afterAutospacing="1"/>
      <w:jc w:val="right"/>
    </w:pPr>
    <w:rPr>
      <w:b/>
      <w:bCs/>
      <w:szCs w:val="24"/>
      <w:lang w:eastAsia="lt-LT"/>
    </w:rPr>
  </w:style>
  <w:style w:type="paragraph" w:customStyle="1" w:styleId="xl278">
    <w:name w:val="xl278"/>
    <w:basedOn w:val="prastasis"/>
    <w:rsid w:val="004D3A93"/>
    <w:pPr>
      <w:pBdr>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279">
    <w:name w:val="xl279"/>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color w:val="002060"/>
      <w:szCs w:val="24"/>
      <w:lang w:eastAsia="lt-LT"/>
    </w:rPr>
  </w:style>
  <w:style w:type="paragraph" w:customStyle="1" w:styleId="xl280">
    <w:name w:val="xl280"/>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2060"/>
      <w:szCs w:val="24"/>
      <w:lang w:eastAsia="lt-LT"/>
    </w:rPr>
  </w:style>
  <w:style w:type="paragraph" w:customStyle="1" w:styleId="xl281">
    <w:name w:val="xl281"/>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963634"/>
      <w:szCs w:val="24"/>
      <w:lang w:eastAsia="lt-LT"/>
    </w:rPr>
  </w:style>
  <w:style w:type="paragraph" w:customStyle="1" w:styleId="xl282">
    <w:name w:val="xl282"/>
    <w:basedOn w:val="prastasis"/>
    <w:rsid w:val="004D3A93"/>
    <w:pPr>
      <w:pBdr>
        <w:top w:val="single" w:sz="4" w:space="0" w:color="auto"/>
        <w:bottom w:val="single" w:sz="4" w:space="0" w:color="auto"/>
      </w:pBdr>
      <w:spacing w:before="100" w:beforeAutospacing="1" w:after="100" w:afterAutospacing="1"/>
      <w:jc w:val="right"/>
      <w:textAlignment w:val="top"/>
    </w:pPr>
    <w:rPr>
      <w:i/>
      <w:iCs/>
      <w:color w:val="963634"/>
      <w:szCs w:val="24"/>
      <w:lang w:eastAsia="lt-LT"/>
    </w:rPr>
  </w:style>
  <w:style w:type="paragraph" w:customStyle="1" w:styleId="xl283">
    <w:name w:val="xl283"/>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963634"/>
      <w:szCs w:val="24"/>
      <w:lang w:eastAsia="lt-LT"/>
    </w:rPr>
  </w:style>
  <w:style w:type="paragraph" w:customStyle="1" w:styleId="xl284">
    <w:name w:val="xl284"/>
    <w:basedOn w:val="prastasis"/>
    <w:rsid w:val="004D3A93"/>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5">
    <w:name w:val="xl285"/>
    <w:basedOn w:val="prastasis"/>
    <w:rsid w:val="004D3A93"/>
    <w:pPr>
      <w:pBdr>
        <w:left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6">
    <w:name w:val="xl286"/>
    <w:basedOn w:val="prastasis"/>
    <w:rsid w:val="004D3A93"/>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7">
    <w:name w:val="xl287"/>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88">
    <w:name w:val="xl288"/>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89">
    <w:name w:val="xl289"/>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0">
    <w:name w:val="xl290"/>
    <w:basedOn w:val="prastasis"/>
    <w:rsid w:val="004D3A93"/>
    <w:pPr>
      <w:pBdr>
        <w:top w:val="single" w:sz="4" w:space="0" w:color="auto"/>
        <w:bottom w:val="single" w:sz="4" w:space="0" w:color="auto"/>
      </w:pBdr>
      <w:spacing w:before="100" w:beforeAutospacing="1" w:after="100" w:afterAutospacing="1"/>
      <w:jc w:val="center"/>
      <w:textAlignment w:val="center"/>
    </w:pPr>
    <w:rPr>
      <w:b/>
      <w:bCs/>
      <w:szCs w:val="24"/>
      <w:lang w:eastAsia="lt-LT"/>
    </w:rPr>
  </w:style>
  <w:style w:type="paragraph" w:customStyle="1" w:styleId="xl291">
    <w:name w:val="xl291"/>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2">
    <w:name w:val="xl292"/>
    <w:basedOn w:val="prastasis"/>
    <w:rsid w:val="004D3A93"/>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3">
    <w:name w:val="xl293"/>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4">
    <w:name w:val="xl294"/>
    <w:basedOn w:val="prastasis"/>
    <w:rsid w:val="004D3A9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95">
    <w:name w:val="xl295"/>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96">
    <w:name w:val="xl296"/>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297">
    <w:name w:val="xl297"/>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b/>
      <w:bCs/>
      <w:i/>
      <w:iCs/>
      <w:color w:val="00B0F0"/>
      <w:szCs w:val="24"/>
      <w:lang w:eastAsia="lt-LT"/>
    </w:rPr>
  </w:style>
  <w:style w:type="paragraph" w:customStyle="1" w:styleId="xl298">
    <w:name w:val="xl298"/>
    <w:basedOn w:val="prastasis"/>
    <w:rsid w:val="004D3A93"/>
    <w:pPr>
      <w:pBdr>
        <w:top w:val="single" w:sz="4" w:space="0" w:color="auto"/>
        <w:bottom w:val="single" w:sz="4" w:space="0" w:color="auto"/>
      </w:pBdr>
      <w:spacing w:before="100" w:beforeAutospacing="1" w:after="100" w:afterAutospacing="1"/>
      <w:jc w:val="right"/>
      <w:textAlignment w:val="top"/>
    </w:pPr>
    <w:rPr>
      <w:b/>
      <w:bCs/>
      <w:i/>
      <w:iCs/>
      <w:color w:val="00B0F0"/>
      <w:szCs w:val="24"/>
      <w:lang w:eastAsia="lt-LT"/>
    </w:rPr>
  </w:style>
  <w:style w:type="paragraph" w:customStyle="1" w:styleId="xl299">
    <w:name w:val="xl299"/>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b/>
      <w:bCs/>
      <w:i/>
      <w:iCs/>
      <w:color w:val="00B0F0"/>
      <w:szCs w:val="24"/>
      <w:lang w:eastAsia="lt-LT"/>
    </w:rPr>
  </w:style>
  <w:style w:type="paragraph" w:styleId="Pataisymai">
    <w:name w:val="Revision"/>
    <w:hidden/>
    <w:uiPriority w:val="99"/>
    <w:semiHidden/>
    <w:rsid w:val="004D3A93"/>
    <w:rPr>
      <w:sz w:val="24"/>
      <w:lang w:eastAsia="en-US"/>
    </w:rPr>
  </w:style>
  <w:style w:type="table" w:styleId="Lentelstinklelis">
    <w:name w:val="Table Grid"/>
    <w:basedOn w:val="prastojilentel"/>
    <w:uiPriority w:val="59"/>
    <w:rsid w:val="004D3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rastasis"/>
    <w:rsid w:val="004D3A93"/>
    <w:pPr>
      <w:spacing w:before="100" w:beforeAutospacing="1" w:after="100" w:afterAutospacing="1"/>
    </w:pPr>
    <w:rPr>
      <w:sz w:val="20"/>
      <w:lang w:eastAsia="lt-LT"/>
    </w:rPr>
  </w:style>
  <w:style w:type="paragraph" w:customStyle="1" w:styleId="font6">
    <w:name w:val="font6"/>
    <w:basedOn w:val="prastasis"/>
    <w:rsid w:val="004D3A93"/>
    <w:pPr>
      <w:spacing w:before="100" w:beforeAutospacing="1" w:after="100" w:afterAutospacing="1"/>
    </w:pPr>
    <w:rPr>
      <w:b/>
      <w:bCs/>
      <w:sz w:val="20"/>
      <w:lang w:eastAsia="lt-LT"/>
    </w:rPr>
  </w:style>
  <w:style w:type="paragraph" w:styleId="Paantrat">
    <w:name w:val="Subtitle"/>
    <w:basedOn w:val="prastasis"/>
    <w:next w:val="prastasis"/>
    <w:link w:val="PaantratDiagrama"/>
    <w:qFormat/>
    <w:rsid w:val="005167BB"/>
    <w:pPr>
      <w:autoSpaceDN w:val="0"/>
      <w:spacing w:after="60"/>
      <w:jc w:val="center"/>
      <w:outlineLvl w:val="1"/>
    </w:pPr>
    <w:rPr>
      <w:rFonts w:ascii="Cambria" w:hAnsi="Cambria"/>
      <w:szCs w:val="24"/>
    </w:rPr>
  </w:style>
  <w:style w:type="character" w:customStyle="1" w:styleId="PaantratDiagrama">
    <w:name w:val="Paantraštė Diagrama"/>
    <w:basedOn w:val="Numatytasispastraiposriftas"/>
    <w:link w:val="Paantrat"/>
    <w:rsid w:val="005167BB"/>
    <w:rPr>
      <w:rFonts w:ascii="Cambria" w:hAnsi="Cambria"/>
      <w:sz w:val="24"/>
      <w:szCs w:val="24"/>
      <w:lang w:eastAsia="en-US"/>
    </w:rPr>
  </w:style>
  <w:style w:type="paragraph" w:styleId="Betarp">
    <w:name w:val="No Spacing"/>
    <w:basedOn w:val="prastasis"/>
    <w:qFormat/>
    <w:rsid w:val="005167BB"/>
    <w:pPr>
      <w:autoSpaceDN w:val="0"/>
    </w:pPr>
    <w:rPr>
      <w:rFonts w:ascii="Calibri" w:hAnsi="Calibri"/>
      <w:szCs w:val="32"/>
    </w:rPr>
  </w:style>
  <w:style w:type="character" w:styleId="Emfaz">
    <w:name w:val="Emphasis"/>
    <w:basedOn w:val="Numatytasispastraiposriftas"/>
    <w:qFormat/>
    <w:rsid w:val="005167BB"/>
    <w:rPr>
      <w:rFonts w:cs="Times New Roman"/>
      <w:i/>
      <w:iCs/>
    </w:rPr>
  </w:style>
  <w:style w:type="paragraph" w:styleId="Pagrindinistekstas">
    <w:name w:val="Body Text"/>
    <w:basedOn w:val="prastasis"/>
    <w:link w:val="PagrindinistekstasDiagrama"/>
    <w:rsid w:val="005167BB"/>
    <w:pPr>
      <w:suppressAutoHyphens/>
      <w:spacing w:after="120"/>
    </w:pPr>
    <w:rPr>
      <w:szCs w:val="24"/>
      <w:lang w:val="en-GB" w:eastAsia="ar-SA"/>
    </w:rPr>
  </w:style>
  <w:style w:type="character" w:customStyle="1" w:styleId="PagrindinistekstasDiagrama">
    <w:name w:val="Pagrindinis tekstas Diagrama"/>
    <w:basedOn w:val="Numatytasispastraiposriftas"/>
    <w:link w:val="Pagrindinistekstas"/>
    <w:rsid w:val="005167BB"/>
    <w:rPr>
      <w:sz w:val="24"/>
      <w:szCs w:val="24"/>
      <w:lang w:val="en-GB" w:eastAsia="ar-SA"/>
    </w:rPr>
  </w:style>
  <w:style w:type="paragraph" w:styleId="Pavadinimas">
    <w:name w:val="Title"/>
    <w:basedOn w:val="prastasis"/>
    <w:next w:val="Paantrat"/>
    <w:link w:val="PavadinimasDiagrama"/>
    <w:qFormat/>
    <w:rsid w:val="005167BB"/>
    <w:pPr>
      <w:suppressAutoHyphens/>
      <w:jc w:val="center"/>
    </w:pPr>
    <w:rPr>
      <w:sz w:val="28"/>
      <w:szCs w:val="24"/>
      <w:lang w:eastAsia="ar-SA"/>
    </w:rPr>
  </w:style>
  <w:style w:type="character" w:customStyle="1" w:styleId="PavadinimasDiagrama">
    <w:name w:val="Pavadinimas Diagrama"/>
    <w:basedOn w:val="Numatytasispastraiposriftas"/>
    <w:link w:val="Pavadinimas"/>
    <w:rsid w:val="005167BB"/>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ti\Local%20Settings\Temporary%20Internet%20Files\Content.MSO\5BE8101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5BE8101F</Template>
  <TotalTime>3</TotalTime>
  <Pages>3</Pages>
  <Words>4413</Words>
  <Characters>2516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Druskininku savivaldybe</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Agnė Šiaučiūnienė</dc:creator>
  <cp:keywords/>
  <dc:description/>
  <cp:lastModifiedBy>„Windows“ vartotojas</cp:lastModifiedBy>
  <cp:revision>5</cp:revision>
  <cp:lastPrinted>2001-05-22T13:30:00Z</cp:lastPrinted>
  <dcterms:created xsi:type="dcterms:W3CDTF">2020-08-28T11:00:00Z</dcterms:created>
  <dcterms:modified xsi:type="dcterms:W3CDTF">2021-01-11T06:52:00Z</dcterms:modified>
</cp:coreProperties>
</file>